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48F" w:rsidRDefault="005C58E3">
      <w:pPr>
        <w:tabs>
          <w:tab w:val="left" w:pos="1080"/>
        </w:tabs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Scientific Method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The scientific method is a systemic process for observing and testing the world around us. The process includes the following steps: </w:t>
      </w:r>
    </w:p>
    <w:p w:rsidR="0060648F" w:rsidRDefault="005C58E3">
      <w:pPr>
        <w:numPr>
          <w:ilvl w:val="0"/>
          <w:numId w:val="4"/>
        </w:num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Observing and defining a problem </w:t>
      </w:r>
    </w:p>
    <w:p w:rsidR="0060648F" w:rsidRDefault="005C58E3">
      <w:pPr>
        <w:numPr>
          <w:ilvl w:val="0"/>
          <w:numId w:val="4"/>
        </w:num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Doing research to form a hypothesis </w:t>
      </w:r>
    </w:p>
    <w:p w:rsidR="0060648F" w:rsidRDefault="005C58E3">
      <w:pPr>
        <w:numPr>
          <w:ilvl w:val="0"/>
          <w:numId w:val="4"/>
        </w:num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Doing a method to test the hypothesis </w:t>
      </w:r>
    </w:p>
    <w:p w:rsidR="0060648F" w:rsidRDefault="005C58E3">
      <w:pPr>
        <w:numPr>
          <w:ilvl w:val="0"/>
          <w:numId w:val="4"/>
        </w:num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Conducting the experiment and recording and analyzing the data </w:t>
      </w:r>
    </w:p>
    <w:p w:rsidR="0060648F" w:rsidRDefault="005C58E3">
      <w:pPr>
        <w:numPr>
          <w:ilvl w:val="0"/>
          <w:numId w:val="4"/>
        </w:num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Forming a conclusion </w:t>
      </w:r>
    </w:p>
    <w:p w:rsidR="0060648F" w:rsidRDefault="005C58E3">
      <w:pPr>
        <w:numPr>
          <w:ilvl w:val="0"/>
          <w:numId w:val="4"/>
        </w:num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Verification </w:t>
      </w:r>
    </w:p>
    <w:p w:rsidR="0060648F" w:rsidRDefault="005C58E3">
      <w:pPr>
        <w:numPr>
          <w:ilvl w:val="0"/>
          <w:numId w:val="4"/>
        </w:num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Sharing your findings</w:t>
      </w:r>
    </w:p>
    <w:p w:rsidR="0060648F" w:rsidRDefault="0060648F">
      <w:pPr>
        <w:tabs>
          <w:tab w:val="left" w:pos="1080"/>
        </w:tabs>
        <w:ind w:left="360"/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Step 1</w:t>
      </w:r>
      <w:r>
        <w:rPr>
          <w:sz w:val="28"/>
          <w:szCs w:val="28"/>
        </w:rPr>
        <w:tab/>
        <w:t xml:space="preserve">Observing and defining a problem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In science, you must be a good observer and be curious about what you observe.  Stating the problem defines the </w:t>
      </w:r>
      <w:r w:rsidRPr="00530BC9">
        <w:rPr>
          <w:b/>
          <w:sz w:val="28"/>
          <w:szCs w:val="28"/>
        </w:rPr>
        <w:t>question</w:t>
      </w:r>
      <w:r>
        <w:rPr>
          <w:sz w:val="28"/>
          <w:szCs w:val="28"/>
        </w:rPr>
        <w:t xml:space="preserve"> you want answered.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Step 2</w:t>
      </w:r>
      <w:r>
        <w:rPr>
          <w:sz w:val="28"/>
          <w:szCs w:val="28"/>
        </w:rPr>
        <w:tab/>
        <w:t xml:space="preserve">Doing research to form a hypothesis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 hypothesis is the </w:t>
      </w:r>
      <w:r w:rsidRPr="00530BC9">
        <w:rPr>
          <w:b/>
          <w:sz w:val="28"/>
          <w:szCs w:val="28"/>
        </w:rPr>
        <w:t>educated</w:t>
      </w:r>
      <w:r>
        <w:rPr>
          <w:sz w:val="28"/>
          <w:szCs w:val="28"/>
        </w:rPr>
        <w:t xml:space="preserve"> best guess to your problem.  </w:t>
      </w:r>
      <w:r w:rsidRPr="00530BC9">
        <w:rPr>
          <w:b/>
          <w:sz w:val="28"/>
          <w:szCs w:val="28"/>
        </w:rPr>
        <w:t>Information</w:t>
      </w:r>
      <w:r>
        <w:rPr>
          <w:sz w:val="28"/>
          <w:szCs w:val="28"/>
        </w:rPr>
        <w:t xml:space="preserve"> needs to be gathered so an educated guess can be made. </w:t>
      </w:r>
      <w:r w:rsidR="000010CE">
        <w:rPr>
          <w:sz w:val="28"/>
          <w:szCs w:val="28"/>
        </w:rPr>
        <w:t xml:space="preserve">Your hypothesis lends itself to making a </w:t>
      </w:r>
      <w:r w:rsidR="000010CE" w:rsidRPr="00530BC9">
        <w:rPr>
          <w:b/>
          <w:sz w:val="28"/>
          <w:szCs w:val="28"/>
        </w:rPr>
        <w:t>prediction</w:t>
      </w:r>
      <w:r w:rsidR="000010CE">
        <w:rPr>
          <w:sz w:val="28"/>
          <w:szCs w:val="28"/>
        </w:rPr>
        <w:t xml:space="preserve"> which states what you think will happen when a specific factor (i.e., variable) is changed in an experiment (step #3)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B2213D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Step 3</w:t>
      </w:r>
      <w:r>
        <w:rPr>
          <w:sz w:val="28"/>
          <w:szCs w:val="28"/>
        </w:rPr>
        <w:tab/>
        <w:t xml:space="preserve">Designing a method to test the hypothesis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 method of testing must be designed to test the hypothesis.  Previous research would have indicated some of the factors or </w:t>
      </w:r>
      <w:r w:rsidRPr="00530BC9">
        <w:rPr>
          <w:b/>
          <w:sz w:val="28"/>
          <w:szCs w:val="28"/>
          <w:u w:val="single"/>
        </w:rPr>
        <w:t>variables</w:t>
      </w:r>
      <w:r>
        <w:rPr>
          <w:sz w:val="28"/>
          <w:szCs w:val="28"/>
        </w:rPr>
        <w:t xml:space="preserve"> that can affect the outcome of the experiment.  A </w:t>
      </w:r>
      <w:r w:rsidRPr="00530BC9">
        <w:rPr>
          <w:b/>
          <w:sz w:val="28"/>
          <w:szCs w:val="28"/>
          <w:u w:val="single"/>
        </w:rPr>
        <w:t>controlled</w:t>
      </w:r>
      <w:r>
        <w:rPr>
          <w:sz w:val="28"/>
          <w:szCs w:val="28"/>
        </w:rPr>
        <w:t xml:space="preserve"> </w:t>
      </w:r>
      <w:r w:rsidRPr="00530BC9">
        <w:rPr>
          <w:sz w:val="28"/>
          <w:szCs w:val="28"/>
        </w:rPr>
        <w:t>experiment</w:t>
      </w:r>
      <w:r>
        <w:rPr>
          <w:sz w:val="28"/>
          <w:szCs w:val="28"/>
        </w:rPr>
        <w:t xml:space="preserve"> attempts to keep all of the variables the same except for the one variable you are interested in changing.  This variable is known as the </w:t>
      </w:r>
      <w:r w:rsidRPr="00530BC9">
        <w:rPr>
          <w:b/>
          <w:sz w:val="28"/>
          <w:szCs w:val="28"/>
          <w:u w:val="single"/>
        </w:rPr>
        <w:t>experimental</w:t>
      </w:r>
      <w:r>
        <w:rPr>
          <w:sz w:val="28"/>
          <w:szCs w:val="28"/>
        </w:rPr>
        <w:t xml:space="preserve"> </w:t>
      </w:r>
      <w:r w:rsidRPr="00530BC9">
        <w:rPr>
          <w:sz w:val="28"/>
          <w:szCs w:val="28"/>
        </w:rPr>
        <w:t>variable</w:t>
      </w:r>
      <w:r>
        <w:rPr>
          <w:sz w:val="28"/>
          <w:szCs w:val="28"/>
        </w:rPr>
        <w:t xml:space="preserve">.  </w:t>
      </w:r>
    </w:p>
    <w:p w:rsidR="0060648F" w:rsidRDefault="0060648F">
      <w:pPr>
        <w:tabs>
          <w:tab w:val="left" w:pos="1080"/>
        </w:tabs>
        <w:ind w:left="720"/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To test the effect of changing the experimental variable, you must have 2 groups.  One group has the experimental variable changed and is known as the experimental group.  The second group has no changes in the experimental variable and is known as the </w:t>
      </w:r>
      <w:r w:rsidRPr="00530BC9">
        <w:rPr>
          <w:b/>
          <w:sz w:val="28"/>
          <w:szCs w:val="28"/>
          <w:u w:val="single"/>
        </w:rPr>
        <w:t>control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lastRenderedPageBreak/>
        <w:t>group</w:t>
      </w:r>
      <w:r>
        <w:rPr>
          <w:sz w:val="28"/>
          <w:szCs w:val="28"/>
        </w:rPr>
        <w:t xml:space="preserve">.  In both groups, all other variables must remain the same and these are known as </w:t>
      </w:r>
      <w:r w:rsidRPr="00530BC9">
        <w:rPr>
          <w:b/>
          <w:sz w:val="28"/>
          <w:szCs w:val="28"/>
          <w:u w:val="single"/>
        </w:rPr>
        <w:t>control</w:t>
      </w:r>
      <w:r>
        <w:rPr>
          <w:sz w:val="28"/>
          <w:szCs w:val="28"/>
        </w:rPr>
        <w:t xml:space="preserve"> variables. </w:t>
      </w:r>
    </w:p>
    <w:p w:rsidR="0060648F" w:rsidRDefault="0060648F">
      <w:pPr>
        <w:tabs>
          <w:tab w:val="left" w:pos="1080"/>
        </w:tabs>
        <w:ind w:left="720"/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The testing procedures should be as </w:t>
      </w:r>
      <w:r w:rsidRPr="00530BC9">
        <w:rPr>
          <w:b/>
          <w:sz w:val="28"/>
          <w:szCs w:val="28"/>
          <w:u w:val="single"/>
        </w:rPr>
        <w:t>reliable</w:t>
      </w:r>
      <w:r>
        <w:rPr>
          <w:sz w:val="28"/>
          <w:szCs w:val="28"/>
        </w:rPr>
        <w:t xml:space="preserve"> as possible. Measurements that are </w:t>
      </w:r>
      <w:r w:rsidRPr="00530BC9">
        <w:rPr>
          <w:b/>
          <w:sz w:val="28"/>
          <w:szCs w:val="28"/>
        </w:rPr>
        <w:t>repeated</w:t>
      </w:r>
      <w:r>
        <w:rPr>
          <w:sz w:val="28"/>
          <w:szCs w:val="28"/>
        </w:rPr>
        <w:t xml:space="preserve"> and the </w:t>
      </w:r>
      <w:r w:rsidRPr="00530BC9">
        <w:rPr>
          <w:b/>
          <w:sz w:val="28"/>
          <w:szCs w:val="28"/>
        </w:rPr>
        <w:t>same</w:t>
      </w:r>
      <w:r>
        <w:rPr>
          <w:sz w:val="28"/>
          <w:szCs w:val="28"/>
        </w:rPr>
        <w:t xml:space="preserve"> result obtained should be considered reliable. </w:t>
      </w:r>
      <w:r w:rsidR="00CB4872">
        <w:rPr>
          <w:sz w:val="28"/>
          <w:szCs w:val="28"/>
        </w:rPr>
        <w:t xml:space="preserve"> Reliable results can withstand scientific </w:t>
      </w:r>
      <w:r w:rsidR="00CB4872" w:rsidRPr="00530BC9">
        <w:rPr>
          <w:b/>
          <w:sz w:val="28"/>
          <w:szCs w:val="28"/>
        </w:rPr>
        <w:t>criticism</w:t>
      </w:r>
      <w:r w:rsidR="00CB4872">
        <w:rPr>
          <w:sz w:val="28"/>
          <w:szCs w:val="28"/>
        </w:rPr>
        <w:t xml:space="preserve">. </w:t>
      </w:r>
    </w:p>
    <w:p w:rsidR="0060648F" w:rsidRDefault="0060648F">
      <w:pPr>
        <w:ind w:left="720"/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The testing procedures should be as </w:t>
      </w:r>
      <w:r w:rsidRPr="00530BC9">
        <w:rPr>
          <w:b/>
          <w:sz w:val="28"/>
          <w:szCs w:val="28"/>
          <w:u w:val="single"/>
        </w:rPr>
        <w:t>valid</w:t>
      </w:r>
      <w:r>
        <w:rPr>
          <w:sz w:val="28"/>
          <w:szCs w:val="28"/>
        </w:rPr>
        <w:t xml:space="preserve"> as possible.  Validity in science refers to </w:t>
      </w:r>
      <w:r w:rsidR="00CB4872">
        <w:rPr>
          <w:sz w:val="28"/>
          <w:szCs w:val="28"/>
        </w:rPr>
        <w:t>the proper use of the scientific method.</w:t>
      </w:r>
      <w:r>
        <w:rPr>
          <w:sz w:val="28"/>
          <w:szCs w:val="28"/>
        </w:rPr>
        <w:t xml:space="preserve">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Step 4</w:t>
      </w:r>
      <w:r>
        <w:rPr>
          <w:sz w:val="28"/>
          <w:szCs w:val="28"/>
        </w:rPr>
        <w:tab/>
        <w:t xml:space="preserve">Conducting the experiment and recording and analyzing the data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Observations that are recorded during the experiment are considered to have </w:t>
      </w:r>
      <w:r w:rsidRPr="00530BC9">
        <w:rPr>
          <w:b/>
          <w:sz w:val="28"/>
          <w:szCs w:val="28"/>
          <w:u w:val="single"/>
        </w:rPr>
        <w:t>qualitative</w:t>
      </w:r>
      <w:r>
        <w:rPr>
          <w:sz w:val="28"/>
          <w:szCs w:val="28"/>
        </w:rPr>
        <w:t xml:space="preserve"> properties.  These statements usually refer to feel, taste, smell, appearance, and tend to be more subjective.  Data that is recorded during the experiment is considered to have </w:t>
      </w:r>
      <w:r w:rsidRPr="00530BC9">
        <w:rPr>
          <w:b/>
          <w:sz w:val="28"/>
          <w:szCs w:val="28"/>
          <w:u w:val="single"/>
        </w:rPr>
        <w:t>quantitative</w:t>
      </w:r>
      <w:r>
        <w:rPr>
          <w:sz w:val="28"/>
          <w:szCs w:val="28"/>
        </w:rPr>
        <w:t xml:space="preserve"> properties.  Measurements that are numerical in nature are considered to be more objective.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Step 5</w:t>
      </w:r>
      <w:r>
        <w:rPr>
          <w:sz w:val="28"/>
          <w:szCs w:val="28"/>
        </w:rPr>
        <w:tab/>
        <w:t xml:space="preserve">Forming a conclusion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The conclusion interprets the results and relates them to the hypothesis. The reasoning behind the interpretation is given.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Step 6</w:t>
      </w:r>
      <w:r>
        <w:rPr>
          <w:sz w:val="28"/>
          <w:szCs w:val="28"/>
        </w:rPr>
        <w:tab/>
        <w:t xml:space="preserve">Verification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pStyle w:val="BodyTextIndent"/>
      </w:pPr>
      <w:r>
        <w:t>Redo the experiment.  Determine if the same results occur consistently.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pStyle w:val="Heading2"/>
      </w:pPr>
      <w:r>
        <w:t>Step 7</w:t>
      </w:r>
      <w:r>
        <w:tab/>
        <w:t xml:space="preserve">Share your findings </w:t>
      </w:r>
    </w:p>
    <w:p w:rsidR="0060648F" w:rsidRDefault="0060648F">
      <w:pPr>
        <w:tabs>
          <w:tab w:val="left" w:pos="1080"/>
        </w:tabs>
        <w:rPr>
          <w:sz w:val="28"/>
          <w:szCs w:val="28"/>
        </w:rPr>
      </w:pPr>
    </w:p>
    <w:p w:rsidR="0060648F" w:rsidRDefault="005C58E3">
      <w:pPr>
        <w:tabs>
          <w:tab w:val="left" w:pos="1080"/>
        </w:tabs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The results of the experiment should be shared with others.  This could be done by writing a report, publishing a paper or presenting the data.  Previously published experiments are a good source of information when doing research for forming a hypothesis. </w:t>
      </w:r>
    </w:p>
    <w:p w:rsidR="0060648F" w:rsidRDefault="0060648F">
      <w:pPr>
        <w:rPr>
          <w:i/>
          <w:iCs/>
          <w:sz w:val="28"/>
          <w:szCs w:val="28"/>
        </w:rPr>
      </w:pPr>
    </w:p>
    <w:p w:rsidR="00B2213D" w:rsidRPr="007A66B0" w:rsidRDefault="00B2213D" w:rsidP="00B2213D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Step 8</w:t>
      </w:r>
      <w:r>
        <w:rPr>
          <w:sz w:val="28"/>
          <w:szCs w:val="28"/>
        </w:rPr>
        <w:tab/>
        <w:t>Generate a new question based on your findings (i.e., back to #1)</w:t>
      </w:r>
    </w:p>
    <w:p w:rsidR="00B2213D" w:rsidRDefault="00B2213D">
      <w:pPr>
        <w:rPr>
          <w:i/>
          <w:iCs/>
          <w:sz w:val="28"/>
          <w:szCs w:val="28"/>
        </w:rPr>
      </w:pPr>
    </w:p>
    <w:sectPr w:rsidR="00B2213D" w:rsidSect="0060648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B7C1A"/>
    <w:multiLevelType w:val="singleLevel"/>
    <w:tmpl w:val="6D361944"/>
    <w:lvl w:ilvl="0">
      <w:start w:val="3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>
    <w:nsid w:val="32BC049B"/>
    <w:multiLevelType w:val="singleLevel"/>
    <w:tmpl w:val="DC404392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>
    <w:nsid w:val="3979202C"/>
    <w:multiLevelType w:val="hybridMultilevel"/>
    <w:tmpl w:val="D7429A3C"/>
    <w:lvl w:ilvl="0" w:tplc="CA54A6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CA54A63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1C67E97"/>
    <w:multiLevelType w:val="hybridMultilevel"/>
    <w:tmpl w:val="6FF6A5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964299"/>
    <w:multiLevelType w:val="hybridMultilevel"/>
    <w:tmpl w:val="56E4F6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A66F13"/>
    <w:multiLevelType w:val="singleLevel"/>
    <w:tmpl w:val="EA765176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>
    <w:nsid w:val="46515EB0"/>
    <w:multiLevelType w:val="hybridMultilevel"/>
    <w:tmpl w:val="C1F8CC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E8C38FB"/>
    <w:multiLevelType w:val="hybridMultilevel"/>
    <w:tmpl w:val="731A19CE"/>
    <w:lvl w:ilvl="0" w:tplc="CA54A6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B2A5777"/>
    <w:multiLevelType w:val="multilevel"/>
    <w:tmpl w:val="731A1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5C58E3"/>
    <w:rsid w:val="000010CE"/>
    <w:rsid w:val="00530BC9"/>
    <w:rsid w:val="005C58E3"/>
    <w:rsid w:val="0060648F"/>
    <w:rsid w:val="00B2213D"/>
    <w:rsid w:val="00CB4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48F"/>
    <w:rPr>
      <w:sz w:val="24"/>
      <w:szCs w:val="24"/>
    </w:rPr>
  </w:style>
  <w:style w:type="paragraph" w:styleId="Heading1">
    <w:name w:val="heading 1"/>
    <w:basedOn w:val="Normal"/>
    <w:next w:val="Normal"/>
    <w:qFormat/>
    <w:rsid w:val="0060648F"/>
    <w:pPr>
      <w:keepNext/>
      <w:tabs>
        <w:tab w:val="left" w:pos="1080"/>
      </w:tabs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rsid w:val="0060648F"/>
    <w:pPr>
      <w:keepNext/>
      <w:tabs>
        <w:tab w:val="left" w:pos="1080"/>
      </w:tabs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60648F"/>
    <w:pPr>
      <w:widowControl w:val="0"/>
      <w:shd w:val="clear" w:color="auto" w:fill="FFFFFF"/>
      <w:autoSpaceDE w:val="0"/>
      <w:autoSpaceDN w:val="0"/>
      <w:adjustRightInd w:val="0"/>
      <w:spacing w:line="288" w:lineRule="exact"/>
      <w:ind w:left="122"/>
      <w:jc w:val="center"/>
    </w:pPr>
    <w:rPr>
      <w:color w:val="212121"/>
      <w:spacing w:val="10"/>
      <w:position w:val="-5"/>
      <w:szCs w:val="42"/>
    </w:rPr>
  </w:style>
  <w:style w:type="paragraph" w:customStyle="1" w:styleId="Style">
    <w:name w:val="Style"/>
    <w:rsid w:val="0060648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odyTextIndent">
    <w:name w:val="Body Text Indent"/>
    <w:basedOn w:val="Normal"/>
    <w:semiHidden/>
    <w:rsid w:val="0060648F"/>
    <w:pPr>
      <w:tabs>
        <w:tab w:val="left" w:pos="1080"/>
      </w:tabs>
      <w:ind w:left="72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493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Scientific Method and Lab Reports </vt:lpstr>
    </vt:vector>
  </TitlesOfParts>
  <Company> 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Scientific Method and Lab Reports </dc:title>
  <dc:subject/>
  <dc:creator>Mark &amp; Kara Hunter</dc:creator>
  <cp:keywords/>
  <dc:description/>
  <cp:lastModifiedBy>Schools in SD57</cp:lastModifiedBy>
  <cp:revision>6</cp:revision>
  <cp:lastPrinted>2012-01-27T22:23:00Z</cp:lastPrinted>
  <dcterms:created xsi:type="dcterms:W3CDTF">2012-01-27T21:50:00Z</dcterms:created>
  <dcterms:modified xsi:type="dcterms:W3CDTF">2012-01-27T22:23:00Z</dcterms:modified>
</cp:coreProperties>
</file>