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20CE8" w14:textId="77777777" w:rsidR="00777D74" w:rsidRPr="00777D74" w:rsidRDefault="00777D74" w:rsidP="00777D74">
      <w:pPr>
        <w:pStyle w:val="Title"/>
        <w:rPr>
          <w:b/>
          <w:bCs/>
        </w:rPr>
      </w:pPr>
      <w:r w:rsidRPr="00777D74">
        <w:rPr>
          <w:b/>
          <w:bCs/>
        </w:rPr>
        <w:t>One photograph shaped how everyone saw the Oka Crisis</w:t>
      </w:r>
    </w:p>
    <w:p w14:paraId="29AAAE34" w14:textId="1475F82D" w:rsidR="00BD7340" w:rsidRDefault="00BD7340"/>
    <w:p w14:paraId="0CBE8C4D" w14:textId="1817AE8A" w:rsidR="00777D74" w:rsidRDefault="00777D74">
      <w:r w:rsidRPr="00777D74">
        <w:rPr>
          <w:rFonts w:ascii="Chalkduster" w:hAnsi="Chalkduster"/>
          <w:b/>
          <w:bCs/>
        </w:rPr>
        <w:t>Learning Goal:</w:t>
      </w:r>
      <w:r>
        <w:t xml:space="preserve"> We will use our reading skills to read through a newspaper article so that we can better understand how pictures and media shape news stories and events.</w:t>
      </w:r>
    </w:p>
    <w:p w14:paraId="5F8FA6D1" w14:textId="24FF9318" w:rsidR="00777D74" w:rsidRDefault="00777D74"/>
    <w:p w14:paraId="7BBABA29" w14:textId="20CBCDDD" w:rsidR="00777D74" w:rsidRDefault="00777D74">
      <w:r w:rsidRPr="00777D74">
        <w:rPr>
          <w:b/>
          <w:bCs/>
        </w:rPr>
        <w:t>Task</w:t>
      </w:r>
      <w:r>
        <w:t>:</w:t>
      </w:r>
    </w:p>
    <w:p w14:paraId="4B3299A3" w14:textId="0C03E013" w:rsidR="00777D74" w:rsidRPr="00777D74" w:rsidRDefault="00777D74" w:rsidP="00777D74">
      <w:r w:rsidRPr="00777D74">
        <w:t>Read the attached news article from CBC: One photograph shaped how everyone saw the Oka Crisis</w:t>
      </w:r>
    </w:p>
    <w:p w14:paraId="284E6640" w14:textId="77777777" w:rsidR="00777D74" w:rsidRDefault="00777D74" w:rsidP="00777D74">
      <w:r>
        <w:t xml:space="preserve"> </w:t>
      </w:r>
      <w:hyperlink r:id="rId5" w:history="1">
        <w:r w:rsidRPr="00F67C22">
          <w:rPr>
            <w:rStyle w:val="Hyperlink"/>
          </w:rPr>
          <w:t>https://www.cbc.ca/radio/unreserved/reflections-of-oka-stories-of-the-mohawk-standoff-25-years-later-1.3232368/one-photograph-shaped-how-everyone-saw-the-oka-crisis-1.3232786</w:t>
        </w:r>
      </w:hyperlink>
      <w:r>
        <w:t xml:space="preserve">  and answer the questions that follow.</w:t>
      </w:r>
    </w:p>
    <w:p w14:paraId="68048516" w14:textId="77777777" w:rsidR="00777D74" w:rsidRDefault="00777D74" w:rsidP="00777D74"/>
    <w:p w14:paraId="03AFFC97" w14:textId="62B58036" w:rsidR="00777D74" w:rsidRPr="00777D74" w:rsidRDefault="00777D74" w:rsidP="00777D74">
      <w:pPr>
        <w:rPr>
          <w:rFonts w:ascii="Arial" w:hAnsi="Arial" w:cs="Times New Roman (Body CS)"/>
          <w:b/>
          <w:bCs/>
          <w:sz w:val="28"/>
          <w:szCs w:val="26"/>
        </w:rPr>
      </w:pPr>
      <w:r w:rsidRPr="00777D74">
        <w:rPr>
          <w:rFonts w:ascii="Arial" w:hAnsi="Arial" w:cs="Arial"/>
          <w:b/>
          <w:bCs/>
          <w:sz w:val="28"/>
          <w:szCs w:val="28"/>
        </w:rPr>
        <w:t>Questions</w:t>
      </w:r>
    </w:p>
    <w:p w14:paraId="0D5A9AA3" w14:textId="5C9900F6" w:rsidR="00777D74" w:rsidRDefault="00777D74" w:rsidP="00777D74">
      <w:pPr>
        <w:pStyle w:val="ListParagraph"/>
        <w:numPr>
          <w:ilvl w:val="0"/>
          <w:numId w:val="1"/>
        </w:numPr>
        <w:spacing w:line="360" w:lineRule="auto"/>
      </w:pPr>
      <w:r>
        <w:t>What is the name of the photographer who took the picture?</w:t>
      </w:r>
    </w:p>
    <w:p w14:paraId="74C6D6D3" w14:textId="0B2C475B" w:rsidR="00777D74" w:rsidRDefault="00777D74" w:rsidP="00777D74">
      <w:pPr>
        <w:pStyle w:val="ListParagraph"/>
        <w:pBdr>
          <w:bottom w:val="single" w:sz="12" w:space="1" w:color="auto"/>
        </w:pBdr>
        <w:spacing w:line="360" w:lineRule="auto"/>
      </w:pPr>
    </w:p>
    <w:p w14:paraId="6047522D" w14:textId="2B28772B" w:rsidR="00777D74" w:rsidRDefault="00777D74" w:rsidP="00777D74">
      <w:pPr>
        <w:pStyle w:val="ListParagraph"/>
        <w:spacing w:line="360" w:lineRule="auto"/>
      </w:pPr>
    </w:p>
    <w:p w14:paraId="4A7078E6" w14:textId="64823F6F" w:rsidR="00777D74" w:rsidRDefault="00777D74" w:rsidP="00777D74">
      <w:pPr>
        <w:pStyle w:val="ListParagraph"/>
        <w:numPr>
          <w:ilvl w:val="0"/>
          <w:numId w:val="1"/>
        </w:numPr>
        <w:spacing w:line="360" w:lineRule="auto"/>
      </w:pPr>
      <w:r>
        <w:t>How did she hide her camera?</w:t>
      </w:r>
    </w:p>
    <w:p w14:paraId="73C87DF5" w14:textId="6D950AC6" w:rsidR="00777D74" w:rsidRDefault="00777D74" w:rsidP="00777D74">
      <w:pPr>
        <w:pStyle w:val="ListParagraph"/>
        <w:pBdr>
          <w:bottom w:val="single" w:sz="12" w:space="1" w:color="auto"/>
        </w:pBdr>
        <w:spacing w:line="360" w:lineRule="auto"/>
      </w:pPr>
    </w:p>
    <w:p w14:paraId="5B93FFCE" w14:textId="57C970A7" w:rsidR="00777D74" w:rsidRDefault="00777D74" w:rsidP="00777D74">
      <w:pPr>
        <w:pStyle w:val="ListParagraph"/>
        <w:spacing w:line="360" w:lineRule="auto"/>
      </w:pPr>
    </w:p>
    <w:p w14:paraId="0A78E008" w14:textId="77777777" w:rsidR="00777D74" w:rsidRDefault="00777D74" w:rsidP="00777D74">
      <w:pPr>
        <w:pStyle w:val="ListParagraph"/>
        <w:numPr>
          <w:ilvl w:val="0"/>
          <w:numId w:val="1"/>
        </w:numPr>
        <w:spacing w:line="360" w:lineRule="auto"/>
      </w:pPr>
      <w:r>
        <w:t>Who does she recall the walked next to the major?</w:t>
      </w:r>
    </w:p>
    <w:p w14:paraId="16CA614F" w14:textId="77777777" w:rsidR="00777D74" w:rsidRDefault="00777D74" w:rsidP="00777D74">
      <w:pPr>
        <w:pStyle w:val="ListParagraph"/>
        <w:pBdr>
          <w:bottom w:val="single" w:sz="12" w:space="1" w:color="auto"/>
        </w:pBdr>
        <w:spacing w:line="360" w:lineRule="auto"/>
      </w:pPr>
    </w:p>
    <w:p w14:paraId="6C19B98E" w14:textId="77777777" w:rsidR="00777D74" w:rsidRDefault="00777D74" w:rsidP="00777D74">
      <w:pPr>
        <w:pStyle w:val="ListParagraph"/>
        <w:spacing w:line="360" w:lineRule="auto"/>
      </w:pPr>
    </w:p>
    <w:p w14:paraId="2DC523B0" w14:textId="77777777" w:rsidR="00777D74" w:rsidRDefault="00777D74" w:rsidP="00777D74">
      <w:pPr>
        <w:pStyle w:val="ListParagraph"/>
        <w:numPr>
          <w:ilvl w:val="0"/>
          <w:numId w:val="1"/>
        </w:numPr>
        <w:spacing w:line="360" w:lineRule="auto"/>
      </w:pPr>
      <w:r>
        <w:t>How many members of the media were there?</w:t>
      </w:r>
    </w:p>
    <w:p w14:paraId="62CA909A" w14:textId="77777777" w:rsidR="00777D74" w:rsidRDefault="00777D74" w:rsidP="00777D74">
      <w:pPr>
        <w:pStyle w:val="ListParagraph"/>
        <w:pBdr>
          <w:bottom w:val="single" w:sz="12" w:space="1" w:color="auto"/>
        </w:pBdr>
        <w:spacing w:line="360" w:lineRule="auto"/>
      </w:pPr>
    </w:p>
    <w:p w14:paraId="08D7FB9F" w14:textId="77777777" w:rsidR="00777D74" w:rsidRDefault="00777D74" w:rsidP="00777D74">
      <w:pPr>
        <w:pStyle w:val="ListParagraph"/>
        <w:spacing w:line="360" w:lineRule="auto"/>
      </w:pPr>
    </w:p>
    <w:p w14:paraId="5BF2E6F5" w14:textId="77777777" w:rsidR="00777D74" w:rsidRDefault="00777D74" w:rsidP="00777D74">
      <w:pPr>
        <w:pStyle w:val="ListParagraph"/>
        <w:numPr>
          <w:ilvl w:val="0"/>
          <w:numId w:val="1"/>
        </w:numPr>
        <w:spacing w:line="360" w:lineRule="auto"/>
      </w:pPr>
      <w:r>
        <w:t xml:space="preserve">Why did she keep coming back to that </w:t>
      </w:r>
      <w:proofErr w:type="gramStart"/>
      <w:r>
        <w:t>particular soldier</w:t>
      </w:r>
      <w:proofErr w:type="gramEnd"/>
      <w:r>
        <w:t xml:space="preserve"> when she was taking photographs?</w:t>
      </w:r>
    </w:p>
    <w:p w14:paraId="7A6EA679" w14:textId="77777777" w:rsidR="00777D74" w:rsidRDefault="00777D74" w:rsidP="00777D74">
      <w:pPr>
        <w:pStyle w:val="ListParagraph"/>
        <w:pBdr>
          <w:bottom w:val="single" w:sz="12" w:space="1" w:color="auto"/>
        </w:pBdr>
        <w:spacing w:line="360" w:lineRule="auto"/>
      </w:pPr>
    </w:p>
    <w:p w14:paraId="31764859" w14:textId="77777777" w:rsidR="00777D74" w:rsidRDefault="00777D74" w:rsidP="00777D74">
      <w:pPr>
        <w:pStyle w:val="ListParagraph"/>
        <w:spacing w:line="360" w:lineRule="auto"/>
      </w:pPr>
    </w:p>
    <w:p w14:paraId="65F3A94E" w14:textId="30F5F5F6" w:rsidR="00777D74" w:rsidRDefault="00777D74" w:rsidP="00777D74">
      <w:pPr>
        <w:pStyle w:val="ListParagraph"/>
        <w:numPr>
          <w:ilvl w:val="0"/>
          <w:numId w:val="1"/>
        </w:numPr>
        <w:spacing w:line="360" w:lineRule="auto"/>
      </w:pPr>
      <w:r>
        <w:t xml:space="preserve"> Who has studied this photograph at length?</w:t>
      </w:r>
    </w:p>
    <w:p w14:paraId="66E9A8B2" w14:textId="2CF995B3" w:rsidR="00777D74" w:rsidRDefault="00777D74" w:rsidP="00777D74">
      <w:pPr>
        <w:pStyle w:val="ListParagraph"/>
        <w:pBdr>
          <w:bottom w:val="single" w:sz="12" w:space="1" w:color="auto"/>
        </w:pBdr>
        <w:spacing w:line="360" w:lineRule="auto"/>
      </w:pPr>
    </w:p>
    <w:p w14:paraId="5C556ACB" w14:textId="53EEC33D" w:rsidR="00777D74" w:rsidRDefault="00777D74" w:rsidP="00777D74">
      <w:pPr>
        <w:pStyle w:val="ListParagraph"/>
        <w:spacing w:line="360" w:lineRule="auto"/>
      </w:pPr>
    </w:p>
    <w:p w14:paraId="09C4DEAB" w14:textId="7D568FB7" w:rsidR="00777D74" w:rsidRDefault="00777D74" w:rsidP="00777D74">
      <w:pPr>
        <w:pStyle w:val="ListParagraph"/>
        <w:numPr>
          <w:ilvl w:val="0"/>
          <w:numId w:val="1"/>
        </w:numPr>
        <w:spacing w:line="360" w:lineRule="auto"/>
      </w:pPr>
      <w:r>
        <w:t>What was the first problem with this photograph in the media?</w:t>
      </w:r>
    </w:p>
    <w:p w14:paraId="7CD4489A" w14:textId="76F23626" w:rsidR="00777D74" w:rsidRDefault="00777D74" w:rsidP="00777D74">
      <w:pPr>
        <w:pStyle w:val="ListParagraph"/>
        <w:pBdr>
          <w:bottom w:val="single" w:sz="12" w:space="1" w:color="auto"/>
        </w:pBdr>
        <w:spacing w:line="360" w:lineRule="auto"/>
      </w:pPr>
    </w:p>
    <w:p w14:paraId="4B7545B9" w14:textId="6D00AFA8" w:rsidR="00777D74" w:rsidRDefault="00777D74" w:rsidP="00777D74">
      <w:pPr>
        <w:pStyle w:val="ListParagraph"/>
        <w:spacing w:line="360" w:lineRule="auto"/>
      </w:pPr>
    </w:p>
    <w:p w14:paraId="4E5FBDFC" w14:textId="789903D2" w:rsidR="00777D74" w:rsidRDefault="00777D74" w:rsidP="00777D74">
      <w:pPr>
        <w:pStyle w:val="ListParagraph"/>
        <w:numPr>
          <w:ilvl w:val="0"/>
          <w:numId w:val="1"/>
        </w:numPr>
        <w:spacing w:line="360" w:lineRule="auto"/>
      </w:pPr>
      <w:r>
        <w:t>How did the media initially play the image as?</w:t>
      </w:r>
    </w:p>
    <w:p w14:paraId="21347A10" w14:textId="753B8B81" w:rsidR="00777D74" w:rsidRDefault="00777D74" w:rsidP="00777D74">
      <w:pPr>
        <w:pStyle w:val="ListParagraph"/>
        <w:pBdr>
          <w:bottom w:val="single" w:sz="12" w:space="1" w:color="auto"/>
        </w:pBdr>
        <w:spacing w:line="360" w:lineRule="auto"/>
      </w:pPr>
    </w:p>
    <w:p w14:paraId="1422796C" w14:textId="0998CE0C" w:rsidR="00777D74" w:rsidRDefault="00777D74" w:rsidP="00777D74">
      <w:pPr>
        <w:pStyle w:val="ListParagraph"/>
        <w:spacing w:line="360" w:lineRule="auto"/>
      </w:pPr>
    </w:p>
    <w:p w14:paraId="46256379" w14:textId="64DE194F" w:rsidR="00777D74" w:rsidRDefault="00777D74" w:rsidP="00777D74">
      <w:pPr>
        <w:pStyle w:val="ListParagraph"/>
        <w:numPr>
          <w:ilvl w:val="0"/>
          <w:numId w:val="1"/>
        </w:numPr>
        <w:spacing w:line="360" w:lineRule="auto"/>
      </w:pPr>
      <w:r>
        <w:t>Why is this photo now colonial?</w:t>
      </w:r>
    </w:p>
    <w:p w14:paraId="377DE0AA" w14:textId="7320A1FC" w:rsidR="00777D74" w:rsidRDefault="00777D74" w:rsidP="00777D74">
      <w:pPr>
        <w:pStyle w:val="ListParagraph"/>
        <w:pBdr>
          <w:bottom w:val="single" w:sz="12" w:space="1" w:color="auto"/>
        </w:pBdr>
        <w:spacing w:line="360" w:lineRule="auto"/>
      </w:pPr>
    </w:p>
    <w:p w14:paraId="199D417A" w14:textId="40E5B126" w:rsidR="00777D74" w:rsidRDefault="00777D74" w:rsidP="00777D74">
      <w:pPr>
        <w:pStyle w:val="ListParagraph"/>
        <w:spacing w:line="360" w:lineRule="auto"/>
      </w:pPr>
    </w:p>
    <w:p w14:paraId="46C9E8C1" w14:textId="71F23C71" w:rsidR="00777D74" w:rsidRDefault="00777D74" w:rsidP="00777D74">
      <w:pPr>
        <w:pStyle w:val="ListParagraph"/>
        <w:numPr>
          <w:ilvl w:val="0"/>
          <w:numId w:val="1"/>
        </w:numPr>
        <w:spacing w:line="360" w:lineRule="auto"/>
      </w:pPr>
      <w:r>
        <w:t>What originally compelled her to study this photograph?</w:t>
      </w:r>
    </w:p>
    <w:p w14:paraId="7505AB37" w14:textId="75865A08" w:rsidR="00777D74" w:rsidRDefault="00777D74" w:rsidP="00777D74">
      <w:pPr>
        <w:pStyle w:val="ListParagraph"/>
        <w:pBdr>
          <w:bottom w:val="single" w:sz="12" w:space="1" w:color="auto"/>
        </w:pBdr>
        <w:spacing w:line="360" w:lineRule="auto"/>
      </w:pPr>
    </w:p>
    <w:p w14:paraId="4E88BEFA" w14:textId="6F135456" w:rsidR="00777D74" w:rsidRDefault="00777D74" w:rsidP="00777D74">
      <w:pPr>
        <w:pStyle w:val="ListParagraph"/>
        <w:spacing w:line="360" w:lineRule="auto"/>
      </w:pPr>
    </w:p>
    <w:p w14:paraId="53974713" w14:textId="00248CFD" w:rsidR="00777D74" w:rsidRDefault="00777D74" w:rsidP="00777D74">
      <w:pPr>
        <w:pStyle w:val="ListParagraph"/>
        <w:numPr>
          <w:ilvl w:val="0"/>
          <w:numId w:val="1"/>
        </w:numPr>
        <w:spacing w:line="360" w:lineRule="auto"/>
      </w:pPr>
      <w:r>
        <w:t>Can you think of another image that has been used by the media to tell us something and not show us something?</w:t>
      </w:r>
    </w:p>
    <w:p w14:paraId="15417318" w14:textId="0AE92781" w:rsidR="00777D74" w:rsidRDefault="00777D74" w:rsidP="00777D74">
      <w:pPr>
        <w:pStyle w:val="ListParagraph"/>
        <w:pBdr>
          <w:bottom w:val="single" w:sz="12" w:space="1" w:color="auto"/>
        </w:pBdr>
      </w:pPr>
    </w:p>
    <w:p w14:paraId="448228EF" w14:textId="1072854C" w:rsidR="00777D74" w:rsidRDefault="00777D74" w:rsidP="00777D74">
      <w:pPr>
        <w:pStyle w:val="ListParagraph"/>
      </w:pPr>
    </w:p>
    <w:p w14:paraId="14706218" w14:textId="2451060A" w:rsidR="00777D74" w:rsidRDefault="00777D74" w:rsidP="00777D74"/>
    <w:p w14:paraId="5361775D" w14:textId="72BB1110" w:rsidR="00777D74" w:rsidRPr="00777D74" w:rsidRDefault="00777D74" w:rsidP="00777D74">
      <w:pPr>
        <w:rPr>
          <w:b/>
          <w:bCs/>
          <w:sz w:val="32"/>
          <w:szCs w:val="32"/>
        </w:rPr>
      </w:pPr>
      <w:r w:rsidRPr="00777D74">
        <w:rPr>
          <w:b/>
          <w:bCs/>
          <w:sz w:val="32"/>
          <w:szCs w:val="32"/>
        </w:rPr>
        <w:t>Article</w:t>
      </w:r>
    </w:p>
    <w:p w14:paraId="2F85BC13" w14:textId="7B9AE0BA" w:rsidR="00777D74" w:rsidRPr="00777D74" w:rsidRDefault="00777D74" w:rsidP="00777D74">
      <w:pPr>
        <w:pStyle w:val="Heading1"/>
        <w:spacing w:before="0" w:beforeAutospacing="0" w:after="0" w:afterAutospacing="0"/>
        <w:rPr>
          <w:sz w:val="40"/>
          <w:szCs w:val="40"/>
        </w:rPr>
      </w:pPr>
      <w:r w:rsidRPr="00777D74">
        <w:rPr>
          <w:sz w:val="40"/>
          <w:szCs w:val="40"/>
        </w:rPr>
        <w:t>One photograph shaped how everyone saw the Oka Crisis</w:t>
      </w:r>
    </w:p>
    <w:p w14:paraId="3E22CCFE" w14:textId="7FAC3F05" w:rsidR="00777D74" w:rsidRDefault="00777D74" w:rsidP="00777D74">
      <w:r>
        <w:rPr>
          <w:noProof/>
        </w:rPr>
        <w:drawing>
          <wp:anchor distT="0" distB="0" distL="114300" distR="114300" simplePos="0" relativeHeight="251658240" behindDoc="1" locked="0" layoutInCell="1" allowOverlap="1" wp14:anchorId="41037EC3" wp14:editId="69099D60">
            <wp:simplePos x="0" y="0"/>
            <wp:positionH relativeFrom="column">
              <wp:posOffset>0</wp:posOffset>
            </wp:positionH>
            <wp:positionV relativeFrom="paragraph">
              <wp:posOffset>3175</wp:posOffset>
            </wp:positionV>
            <wp:extent cx="2635250" cy="1483995"/>
            <wp:effectExtent l="0" t="0" r="6350" b="1905"/>
            <wp:wrapTight wrapText="bothSides">
              <wp:wrapPolygon edited="0">
                <wp:start x="0" y="0"/>
                <wp:lineTo x="0" y="21443"/>
                <wp:lineTo x="21548" y="21443"/>
                <wp:lineTo x="21548" y="0"/>
                <wp:lineTo x="0" y="0"/>
              </wp:wrapPolygon>
            </wp:wrapTight>
            <wp:docPr id="1" name="Picture 1" descr="A picture containing person, outdoor, military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outdoor, military uniform&#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35250" cy="148399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"https://i.cbc.ca/1.3232780.1562788637!/fileImage/httpImage/image.jpg_gen/derivatives/16x9_780/face-to-face.jpg" \* MERGEFORMATINET </w:instrText>
      </w:r>
      <w:r>
        <w:fldChar w:fldCharType="separate"/>
      </w:r>
      <w:r>
        <w:fldChar w:fldCharType="end"/>
      </w:r>
    </w:p>
    <w:p w14:paraId="66DFA740" w14:textId="77777777" w:rsidR="00777D74" w:rsidRDefault="00777D74" w:rsidP="00777D74">
      <w:r>
        <w:rPr>
          <w:rFonts w:ascii="Open Sans" w:hAnsi="Open Sans" w:cs="Open Sans"/>
          <w:color w:val="545454"/>
          <w:sz w:val="21"/>
          <w:szCs w:val="21"/>
          <w:shd w:val="clear" w:color="auto" w:fill="FFFFFF"/>
        </w:rPr>
        <w:t xml:space="preserve">Canadian soldier Patrick Cloutier and protester Brad Larocque come face-to-face during a standoff at the </w:t>
      </w:r>
      <w:proofErr w:type="spellStart"/>
      <w:r>
        <w:rPr>
          <w:rFonts w:ascii="Open Sans" w:hAnsi="Open Sans" w:cs="Open Sans"/>
          <w:color w:val="545454"/>
          <w:sz w:val="21"/>
          <w:szCs w:val="21"/>
          <w:shd w:val="clear" w:color="auto" w:fill="FFFFFF"/>
        </w:rPr>
        <w:t>Kanehsatake</w:t>
      </w:r>
      <w:proofErr w:type="spellEnd"/>
      <w:r>
        <w:rPr>
          <w:rFonts w:ascii="Open Sans" w:hAnsi="Open Sans" w:cs="Open Sans"/>
          <w:color w:val="545454"/>
          <w:sz w:val="21"/>
          <w:szCs w:val="21"/>
          <w:shd w:val="clear" w:color="auto" w:fill="FFFFFF"/>
        </w:rPr>
        <w:t xml:space="preserve"> reserve in Oka, Que., on Sept. 1, 1990. (</w:t>
      </w:r>
      <w:proofErr w:type="spellStart"/>
      <w:r>
        <w:rPr>
          <w:rFonts w:ascii="Open Sans" w:hAnsi="Open Sans" w:cs="Open Sans"/>
          <w:color w:val="545454"/>
          <w:sz w:val="21"/>
          <w:szCs w:val="21"/>
          <w:shd w:val="clear" w:color="auto" w:fill="FFFFFF"/>
        </w:rPr>
        <w:t>Shaney</w:t>
      </w:r>
      <w:proofErr w:type="spellEnd"/>
      <w:r>
        <w:rPr>
          <w:rFonts w:ascii="Open Sans" w:hAnsi="Open Sans" w:cs="Open Sans"/>
          <w:color w:val="545454"/>
          <w:sz w:val="21"/>
          <w:szCs w:val="21"/>
          <w:shd w:val="clear" w:color="auto" w:fill="FFFFFF"/>
        </w:rPr>
        <w:t xml:space="preserve"> </w:t>
      </w:r>
      <w:proofErr w:type="spellStart"/>
      <w:r>
        <w:rPr>
          <w:rFonts w:ascii="Open Sans" w:hAnsi="Open Sans" w:cs="Open Sans"/>
          <w:color w:val="545454"/>
          <w:sz w:val="21"/>
          <w:szCs w:val="21"/>
          <w:shd w:val="clear" w:color="auto" w:fill="FFFFFF"/>
        </w:rPr>
        <w:t>Komulainen</w:t>
      </w:r>
      <w:proofErr w:type="spellEnd"/>
      <w:r>
        <w:rPr>
          <w:rFonts w:ascii="Open Sans" w:hAnsi="Open Sans" w:cs="Open Sans"/>
          <w:color w:val="545454"/>
          <w:sz w:val="21"/>
          <w:szCs w:val="21"/>
          <w:shd w:val="clear" w:color="auto" w:fill="FFFFFF"/>
        </w:rPr>
        <w:t>/The Canadian Press)</w:t>
      </w:r>
    </w:p>
    <w:p w14:paraId="1E8317D5" w14:textId="2D203FFB" w:rsidR="00777D74" w:rsidRDefault="00777D74" w:rsidP="00777D74"/>
    <w:p w14:paraId="3564EAA0" w14:textId="77777777" w:rsidR="00777D74" w:rsidRDefault="00777D74" w:rsidP="00777D74">
      <w:pPr>
        <w:pStyle w:val="NormalWeb"/>
        <w:shd w:val="clear" w:color="auto" w:fill="FFFFFF"/>
        <w:spacing w:before="0" w:beforeAutospacing="0" w:after="420" w:afterAutospacing="0"/>
        <w:rPr>
          <w:rFonts w:ascii="Open Sans" w:hAnsi="Open Sans" w:cs="Open Sans"/>
          <w:color w:val="222222"/>
        </w:rPr>
      </w:pPr>
      <w:r>
        <w:rPr>
          <w:rFonts w:ascii="Open Sans" w:hAnsi="Open Sans" w:cs="Open Sans"/>
          <w:color w:val="222222"/>
        </w:rPr>
        <w:t xml:space="preserve">It was a tense moment captured in a photograph that would go on to represent the entire siege at </w:t>
      </w:r>
      <w:proofErr w:type="spellStart"/>
      <w:r>
        <w:rPr>
          <w:rFonts w:ascii="Open Sans" w:hAnsi="Open Sans" w:cs="Open Sans"/>
          <w:color w:val="222222"/>
        </w:rPr>
        <w:t>Kanesatake</w:t>
      </w:r>
      <w:proofErr w:type="spellEnd"/>
      <w:r>
        <w:rPr>
          <w:rFonts w:ascii="Open Sans" w:hAnsi="Open Sans" w:cs="Open Sans"/>
          <w:color w:val="222222"/>
        </w:rPr>
        <w:t xml:space="preserve">. Freelance photographer </w:t>
      </w:r>
      <w:proofErr w:type="spellStart"/>
      <w:r>
        <w:rPr>
          <w:rFonts w:ascii="Open Sans" w:hAnsi="Open Sans" w:cs="Open Sans"/>
          <w:color w:val="222222"/>
        </w:rPr>
        <w:t>Shaney</w:t>
      </w:r>
      <w:proofErr w:type="spellEnd"/>
      <w:r>
        <w:rPr>
          <w:rFonts w:ascii="Open Sans" w:hAnsi="Open Sans" w:cs="Open Sans"/>
          <w:color w:val="222222"/>
        </w:rPr>
        <w:t xml:space="preserve"> </w:t>
      </w:r>
      <w:proofErr w:type="spellStart"/>
      <w:r>
        <w:rPr>
          <w:rFonts w:ascii="Open Sans" w:hAnsi="Open Sans" w:cs="Open Sans"/>
          <w:color w:val="222222"/>
        </w:rPr>
        <w:t>Komulainen</w:t>
      </w:r>
      <w:proofErr w:type="spellEnd"/>
      <w:r>
        <w:rPr>
          <w:rFonts w:ascii="Open Sans" w:hAnsi="Open Sans" w:cs="Open Sans"/>
          <w:color w:val="222222"/>
        </w:rPr>
        <w:t> was behind the lens of that iconic shot.</w:t>
      </w:r>
    </w:p>
    <w:p w14:paraId="7B89CC85" w14:textId="77777777" w:rsidR="00777D74" w:rsidRDefault="00777D74" w:rsidP="00777D74">
      <w:pPr>
        <w:pStyle w:val="NormalWeb"/>
        <w:shd w:val="clear" w:color="auto" w:fill="FFFFFF"/>
        <w:spacing w:before="0" w:beforeAutospacing="0" w:after="420" w:afterAutospacing="0"/>
        <w:rPr>
          <w:rFonts w:ascii="Open Sans" w:hAnsi="Open Sans" w:cs="Open Sans"/>
          <w:color w:val="222222"/>
        </w:rPr>
      </w:pPr>
      <w:r>
        <w:rPr>
          <w:rFonts w:ascii="Open Sans" w:hAnsi="Open Sans" w:cs="Open Sans"/>
          <w:color w:val="222222"/>
        </w:rPr>
        <w:t>She had been covering what was happening at </w:t>
      </w:r>
      <w:proofErr w:type="spellStart"/>
      <w:r>
        <w:rPr>
          <w:rFonts w:ascii="Open Sans" w:hAnsi="Open Sans" w:cs="Open Sans"/>
          <w:color w:val="222222"/>
        </w:rPr>
        <w:t>Kanasetake</w:t>
      </w:r>
      <w:proofErr w:type="spellEnd"/>
      <w:r>
        <w:rPr>
          <w:rFonts w:ascii="Open Sans" w:hAnsi="Open Sans" w:cs="Open Sans"/>
          <w:color w:val="222222"/>
        </w:rPr>
        <w:t xml:space="preserve"> over the summer but was on another assignment the day she heard the army was going to be moving in.</w:t>
      </w:r>
      <w:r>
        <w:rPr>
          <w:rFonts w:ascii="Open Sans" w:hAnsi="Open Sans" w:cs="Open Sans"/>
          <w:color w:val="222222"/>
        </w:rPr>
        <w:br/>
      </w:r>
      <w:r>
        <w:rPr>
          <w:rFonts w:ascii="Open Sans" w:hAnsi="Open Sans" w:cs="Open Sans"/>
          <w:color w:val="222222"/>
        </w:rPr>
        <w:br/>
      </w:r>
      <w:proofErr w:type="spellStart"/>
      <w:r>
        <w:rPr>
          <w:rFonts w:ascii="Open Sans" w:hAnsi="Open Sans" w:cs="Open Sans"/>
          <w:color w:val="222222"/>
        </w:rPr>
        <w:t>Komulainen</w:t>
      </w:r>
      <w:proofErr w:type="spellEnd"/>
      <w:r>
        <w:rPr>
          <w:rFonts w:ascii="Open Sans" w:hAnsi="Open Sans" w:cs="Open Sans"/>
          <w:color w:val="222222"/>
        </w:rPr>
        <w:t> hid her cameras under her coat and snuck in a back way, being dismissed as a local by police. She arrived just as the army started moving in.</w:t>
      </w:r>
    </w:p>
    <w:p w14:paraId="707806B2" w14:textId="77777777" w:rsidR="00777D74" w:rsidRDefault="00777D74" w:rsidP="00777D74">
      <w:pPr>
        <w:pStyle w:val="NormalWeb"/>
        <w:shd w:val="clear" w:color="auto" w:fill="FFFFFF"/>
        <w:spacing w:before="0" w:beforeAutospacing="0" w:after="420" w:afterAutospacing="0"/>
        <w:rPr>
          <w:rFonts w:ascii="Open Sans" w:hAnsi="Open Sans" w:cs="Open Sans"/>
          <w:color w:val="222222"/>
        </w:rPr>
      </w:pPr>
      <w:r>
        <w:rPr>
          <w:rFonts w:ascii="Open Sans" w:hAnsi="Open Sans" w:cs="Open Sans"/>
          <w:color w:val="222222"/>
        </w:rPr>
        <w:t xml:space="preserve">"The major in charge was walking forward with two snipers on either side," </w:t>
      </w:r>
      <w:proofErr w:type="spellStart"/>
      <w:r>
        <w:rPr>
          <w:rFonts w:ascii="Open Sans" w:hAnsi="Open Sans" w:cs="Open Sans"/>
          <w:color w:val="222222"/>
        </w:rPr>
        <w:t>Komulainen</w:t>
      </w:r>
      <w:proofErr w:type="spellEnd"/>
      <w:r>
        <w:rPr>
          <w:rFonts w:ascii="Open Sans" w:hAnsi="Open Sans" w:cs="Open Sans"/>
          <w:color w:val="222222"/>
        </w:rPr>
        <w:t xml:space="preserve"> recalled. </w:t>
      </w:r>
      <w:r>
        <w:rPr>
          <w:rFonts w:ascii="Open Sans" w:hAnsi="Open Sans" w:cs="Open Sans"/>
          <w:color w:val="222222"/>
        </w:rPr>
        <w:br/>
      </w:r>
      <w:r>
        <w:rPr>
          <w:rFonts w:ascii="Open Sans" w:hAnsi="Open Sans" w:cs="Open Sans"/>
          <w:color w:val="222222"/>
        </w:rPr>
        <w:br/>
        <w:t xml:space="preserve">"There was a military photographer walking beside </w:t>
      </w:r>
      <w:proofErr w:type="gramStart"/>
      <w:r>
        <w:rPr>
          <w:rFonts w:ascii="Open Sans" w:hAnsi="Open Sans" w:cs="Open Sans"/>
          <w:color w:val="222222"/>
        </w:rPr>
        <w:t>him</w:t>
      </w:r>
      <w:proofErr w:type="gramEnd"/>
      <w:r>
        <w:rPr>
          <w:rFonts w:ascii="Open Sans" w:hAnsi="Open Sans" w:cs="Open Sans"/>
          <w:color w:val="222222"/>
        </w:rPr>
        <w:t xml:space="preserve"> so they were not going in with guns pointed. They were walking forward </w:t>
      </w:r>
      <w:proofErr w:type="gramStart"/>
      <w:r>
        <w:rPr>
          <w:rFonts w:ascii="Open Sans" w:hAnsi="Open Sans" w:cs="Open Sans"/>
          <w:color w:val="222222"/>
        </w:rPr>
        <w:t>slowly</w:t>
      </w:r>
      <w:proofErr w:type="gramEnd"/>
      <w:r>
        <w:rPr>
          <w:rFonts w:ascii="Open Sans" w:hAnsi="Open Sans" w:cs="Open Sans"/>
          <w:color w:val="222222"/>
        </w:rPr>
        <w:t xml:space="preserve"> and the army just continued to push forward." </w:t>
      </w:r>
    </w:p>
    <w:p w14:paraId="47A5C895" w14:textId="58516979" w:rsidR="00777D74" w:rsidRDefault="00777D74" w:rsidP="00777D74">
      <w:pPr>
        <w:shd w:val="clear" w:color="auto" w:fill="FFFFFF"/>
        <w:rPr>
          <w:rFonts w:ascii="Open Sans" w:hAnsi="Open Sans" w:cs="Open Sans"/>
          <w:color w:val="222222"/>
        </w:rPr>
      </w:pPr>
      <w:r>
        <w:rPr>
          <w:rFonts w:ascii="Open Sans" w:hAnsi="Open Sans" w:cs="Open Sans"/>
          <w:color w:val="222222"/>
        </w:rPr>
        <w:t>She said there were about 25 members of the media there and everyone on both sides was used to their constant presence. That is what allowed her to stay so close to the action.</w:t>
      </w:r>
      <w:r>
        <w:rPr>
          <w:rFonts w:ascii="Open Sans" w:hAnsi="Open Sans" w:cs="Open Sans"/>
          <w:color w:val="222222"/>
        </w:rPr>
        <w:br/>
      </w:r>
      <w:r>
        <w:rPr>
          <w:rFonts w:ascii="Open Sans" w:hAnsi="Open Sans" w:cs="Open Sans"/>
          <w:color w:val="222222"/>
        </w:rPr>
        <w:br/>
      </w:r>
      <w:proofErr w:type="spellStart"/>
      <w:r>
        <w:rPr>
          <w:rFonts w:ascii="Open Sans" w:hAnsi="Open Sans" w:cs="Open Sans"/>
          <w:color w:val="222222"/>
        </w:rPr>
        <w:t>Komulainen</w:t>
      </w:r>
      <w:proofErr w:type="spellEnd"/>
      <w:r>
        <w:rPr>
          <w:rFonts w:ascii="Open Sans" w:hAnsi="Open Sans" w:cs="Open Sans"/>
          <w:color w:val="222222"/>
        </w:rPr>
        <w:t xml:space="preserve"> said though they were outgunned, the Mohawk protesters decided to approach </w:t>
      </w:r>
      <w:r>
        <w:rPr>
          <w:rFonts w:ascii="Open Sans" w:hAnsi="Open Sans" w:cs="Open Sans"/>
          <w:color w:val="222222"/>
        </w:rPr>
        <w:lastRenderedPageBreak/>
        <w:t>soldiers individually which is when the face-to-face between soldier Patrick Cloutier and protester Brad Larocque happened.</w:t>
      </w:r>
    </w:p>
    <w:p w14:paraId="46481EB3" w14:textId="57CE8767" w:rsidR="00777D74" w:rsidRDefault="00777D74" w:rsidP="00777D74">
      <w:pPr>
        <w:shd w:val="clear" w:color="auto" w:fill="FFFFFF"/>
        <w:rPr>
          <w:rFonts w:ascii="Open Sans" w:hAnsi="Open Sans" w:cs="Open Sans"/>
          <w:color w:val="222222"/>
        </w:rPr>
      </w:pPr>
    </w:p>
    <w:p w14:paraId="5B21BB61" w14:textId="77777777" w:rsidR="00777D74" w:rsidRDefault="00777D74" w:rsidP="00777D74">
      <w:pPr>
        <w:pStyle w:val="NormalWeb"/>
        <w:shd w:val="clear" w:color="auto" w:fill="FFFFFF"/>
        <w:spacing w:before="0" w:beforeAutospacing="0" w:after="420" w:afterAutospacing="0"/>
        <w:rPr>
          <w:rFonts w:ascii="Open Sans" w:hAnsi="Open Sans" w:cs="Open Sans"/>
          <w:color w:val="222222"/>
        </w:rPr>
      </w:pPr>
      <w:r>
        <w:rPr>
          <w:rFonts w:ascii="Open Sans" w:hAnsi="Open Sans" w:cs="Open Sans"/>
          <w:color w:val="222222"/>
        </w:rPr>
        <w:t xml:space="preserve">"I shot various photos, various scenes, but I kept going back to this baby-faced soldier because [of] the contrast with his uniform and his face and the scene," </w:t>
      </w:r>
      <w:proofErr w:type="spellStart"/>
      <w:r>
        <w:rPr>
          <w:rFonts w:ascii="Open Sans" w:hAnsi="Open Sans" w:cs="Open Sans"/>
          <w:color w:val="222222"/>
        </w:rPr>
        <w:t>Komulainen</w:t>
      </w:r>
      <w:proofErr w:type="spellEnd"/>
      <w:r>
        <w:rPr>
          <w:rFonts w:ascii="Open Sans" w:hAnsi="Open Sans" w:cs="Open Sans"/>
          <w:color w:val="222222"/>
        </w:rPr>
        <w:t> said. </w:t>
      </w:r>
      <w:r>
        <w:rPr>
          <w:rFonts w:ascii="Open Sans" w:hAnsi="Open Sans" w:cs="Open Sans"/>
          <w:color w:val="222222"/>
        </w:rPr>
        <w:br/>
      </w:r>
      <w:r>
        <w:rPr>
          <w:rFonts w:ascii="Open Sans" w:hAnsi="Open Sans" w:cs="Open Sans"/>
          <w:color w:val="222222"/>
        </w:rPr>
        <w:br/>
        <w:t>That's a description that irks Rima Wilkes. She's a sociology professor at the University of British Columbia who has spent time studying the photograph that captivated an entire country. </w:t>
      </w:r>
      <w:r>
        <w:rPr>
          <w:rFonts w:ascii="Open Sans" w:hAnsi="Open Sans" w:cs="Open Sans"/>
          <w:color w:val="222222"/>
        </w:rPr>
        <w:br/>
      </w:r>
      <w:r>
        <w:rPr>
          <w:rFonts w:ascii="Open Sans" w:hAnsi="Open Sans" w:cs="Open Sans"/>
          <w:color w:val="222222"/>
        </w:rPr>
        <w:br/>
        <w:t>Last year, she co-published a study with Michael </w:t>
      </w:r>
      <w:proofErr w:type="spellStart"/>
      <w:r>
        <w:rPr>
          <w:rFonts w:ascii="Open Sans" w:hAnsi="Open Sans" w:cs="Open Sans"/>
          <w:color w:val="222222"/>
        </w:rPr>
        <w:t>Kehl</w:t>
      </w:r>
      <w:proofErr w:type="spellEnd"/>
      <w:r>
        <w:rPr>
          <w:rFonts w:ascii="Open Sans" w:hAnsi="Open Sans" w:cs="Open Sans"/>
          <w:color w:val="222222"/>
        </w:rPr>
        <w:t> in the</w:t>
      </w:r>
      <w:r>
        <w:rPr>
          <w:rStyle w:val="Emphasis"/>
          <w:rFonts w:ascii="Open Sans" w:eastAsiaTheme="majorEastAsia" w:hAnsi="Open Sans" w:cs="Open Sans"/>
          <w:color w:val="222222"/>
        </w:rPr>
        <w:t> Journal of the Association for the Study of Ethnicity and Nationalism</w:t>
      </w:r>
      <w:r>
        <w:rPr>
          <w:rFonts w:ascii="Open Sans" w:hAnsi="Open Sans" w:cs="Open Sans"/>
          <w:color w:val="222222"/>
        </w:rPr>
        <w:t>. It examines how photos don't always reveal the big picture.</w:t>
      </w:r>
      <w:r>
        <w:rPr>
          <w:rFonts w:ascii="Open Sans" w:hAnsi="Open Sans" w:cs="Open Sans"/>
          <w:color w:val="222222"/>
        </w:rPr>
        <w:br/>
      </w:r>
      <w:r>
        <w:rPr>
          <w:rFonts w:ascii="Open Sans" w:hAnsi="Open Sans" w:cs="Open Sans"/>
          <w:color w:val="222222"/>
        </w:rPr>
        <w:br/>
        <w:t>Part of the issue for Wilkes is how the story behind the photograph played out in the media. One issue was that the protestor was originally misidentified and described as a Mohawk warrior. In fact, Larocque was an Ojibway economics student at the University of Saskatchewan who had come to support the Mohawk people. </w:t>
      </w:r>
      <w:r>
        <w:rPr>
          <w:rFonts w:ascii="Open Sans" w:hAnsi="Open Sans" w:cs="Open Sans"/>
          <w:color w:val="222222"/>
        </w:rPr>
        <w:br/>
      </w:r>
      <w:r>
        <w:rPr>
          <w:rFonts w:ascii="Open Sans" w:hAnsi="Open Sans" w:cs="Open Sans"/>
          <w:color w:val="222222"/>
        </w:rPr>
        <w:br/>
        <w:t>"If you look at the photo, there are so many elements going on in the photo and there are so many ways that you can read it," she said. </w:t>
      </w:r>
      <w:r>
        <w:rPr>
          <w:rFonts w:ascii="Open Sans" w:hAnsi="Open Sans" w:cs="Open Sans"/>
          <w:color w:val="222222"/>
        </w:rPr>
        <w:br/>
      </w:r>
      <w:r>
        <w:rPr>
          <w:rFonts w:ascii="Open Sans" w:hAnsi="Open Sans" w:cs="Open Sans"/>
          <w:color w:val="222222"/>
        </w:rPr>
        <w:br/>
        <w:t>Wilkes added that initially, both the mainstream Canadian public and media both latched onto this image because it appeared to show Canada in a peacekeeping role, casting the soldier as a hero. </w:t>
      </w:r>
    </w:p>
    <w:p w14:paraId="381E5513" w14:textId="77777777" w:rsidR="00777D74" w:rsidRDefault="00777D74" w:rsidP="00777D74">
      <w:pPr>
        <w:pStyle w:val="NormalWeb"/>
        <w:shd w:val="clear" w:color="auto" w:fill="FFFFFF"/>
        <w:spacing w:before="0" w:beforeAutospacing="0" w:after="420" w:afterAutospacing="0"/>
        <w:rPr>
          <w:rFonts w:ascii="Open Sans" w:hAnsi="Open Sans" w:cs="Open Sans"/>
          <w:color w:val="222222"/>
        </w:rPr>
      </w:pPr>
      <w:r>
        <w:rPr>
          <w:rFonts w:ascii="Open Sans" w:hAnsi="Open Sans" w:cs="Open Sans"/>
          <w:color w:val="222222"/>
        </w:rPr>
        <w:t>She thinks that over the last 25 years though that perception has changed.</w:t>
      </w:r>
      <w:r>
        <w:rPr>
          <w:rFonts w:ascii="Open Sans" w:hAnsi="Open Sans" w:cs="Open Sans"/>
          <w:color w:val="222222"/>
        </w:rPr>
        <w:br/>
      </w:r>
      <w:r>
        <w:rPr>
          <w:rFonts w:ascii="Open Sans" w:hAnsi="Open Sans" w:cs="Open Sans"/>
          <w:color w:val="222222"/>
        </w:rPr>
        <w:br/>
        <w:t>"This photo is colonial," Wilkes said. "It's colonial because if you start to look at the elements, it's kind of a misrepresentation of the reality of the situation."</w:t>
      </w:r>
      <w:r>
        <w:rPr>
          <w:rFonts w:ascii="Open Sans" w:hAnsi="Open Sans" w:cs="Open Sans"/>
          <w:color w:val="222222"/>
        </w:rPr>
        <w:br/>
      </w:r>
      <w:r>
        <w:rPr>
          <w:rFonts w:ascii="Open Sans" w:hAnsi="Open Sans" w:cs="Open Sans"/>
          <w:color w:val="222222"/>
        </w:rPr>
        <w:br/>
      </w:r>
      <w:proofErr w:type="spellStart"/>
      <w:r>
        <w:rPr>
          <w:rFonts w:ascii="Open Sans" w:hAnsi="Open Sans" w:cs="Open Sans"/>
          <w:color w:val="222222"/>
        </w:rPr>
        <w:t>Wikes</w:t>
      </w:r>
      <w:proofErr w:type="spellEnd"/>
      <w:r>
        <w:rPr>
          <w:rFonts w:ascii="Open Sans" w:hAnsi="Open Sans" w:cs="Open Sans"/>
          <w:color w:val="222222"/>
        </w:rPr>
        <w:t xml:space="preserve"> said if you break it down, with </w:t>
      </w:r>
      <w:proofErr w:type="gramStart"/>
      <w:r>
        <w:rPr>
          <w:rFonts w:ascii="Open Sans" w:hAnsi="Open Sans" w:cs="Open Sans"/>
          <w:color w:val="222222"/>
        </w:rPr>
        <w:t>each individual</w:t>
      </w:r>
      <w:proofErr w:type="gramEnd"/>
      <w:r>
        <w:rPr>
          <w:rFonts w:ascii="Open Sans" w:hAnsi="Open Sans" w:cs="Open Sans"/>
          <w:color w:val="222222"/>
        </w:rPr>
        <w:t xml:space="preserve"> representing a side in the struggle, it shows the indigenous man leaning in over the smaller soldier. She said the soldier appears to be unarmed, while the protester's weapon is clearly visible. </w:t>
      </w:r>
      <w:r>
        <w:rPr>
          <w:rFonts w:ascii="Open Sans" w:hAnsi="Open Sans" w:cs="Open Sans"/>
          <w:color w:val="222222"/>
        </w:rPr>
        <w:br/>
      </w:r>
      <w:r>
        <w:rPr>
          <w:rFonts w:ascii="Open Sans" w:hAnsi="Open Sans" w:cs="Open Sans"/>
          <w:color w:val="222222"/>
        </w:rPr>
        <w:br/>
        <w:t>"</w:t>
      </w:r>
      <w:proofErr w:type="gramStart"/>
      <w:r>
        <w:rPr>
          <w:rFonts w:ascii="Open Sans" w:hAnsi="Open Sans" w:cs="Open Sans"/>
          <w:color w:val="222222"/>
        </w:rPr>
        <w:t>So</w:t>
      </w:r>
      <w:proofErr w:type="gramEnd"/>
      <w:r>
        <w:rPr>
          <w:rFonts w:ascii="Open Sans" w:hAnsi="Open Sans" w:cs="Open Sans"/>
          <w:color w:val="222222"/>
        </w:rPr>
        <w:t xml:space="preserve"> it makes it look like there's this 2:1 ratio in favour of the Mohawks when in reality there were 50 Mohawks, is my understanding, and 1500 Canadian soldiers."</w:t>
      </w:r>
      <w:r>
        <w:rPr>
          <w:rFonts w:ascii="Open Sans" w:hAnsi="Open Sans" w:cs="Open Sans"/>
          <w:color w:val="222222"/>
        </w:rPr>
        <w:br/>
      </w:r>
      <w:r>
        <w:rPr>
          <w:rFonts w:ascii="Open Sans" w:hAnsi="Open Sans" w:cs="Open Sans"/>
          <w:color w:val="222222"/>
        </w:rPr>
        <w:br/>
        <w:t>Wilkes said what originally compelled her to study this photo was the weight given to what the media tells us, not what it shows. </w:t>
      </w:r>
      <w:r>
        <w:rPr>
          <w:rFonts w:ascii="Open Sans" w:hAnsi="Open Sans" w:cs="Open Sans"/>
          <w:color w:val="222222"/>
        </w:rPr>
        <w:br/>
      </w:r>
      <w:r>
        <w:rPr>
          <w:rFonts w:ascii="Open Sans" w:hAnsi="Open Sans" w:cs="Open Sans"/>
          <w:color w:val="222222"/>
        </w:rPr>
        <w:br/>
        <w:t>"Imagery is so important," she said. "Imagery is everything."  </w:t>
      </w:r>
    </w:p>
    <w:p w14:paraId="292D541C" w14:textId="77777777" w:rsidR="00777D74" w:rsidRDefault="00777D74" w:rsidP="00777D74">
      <w:pPr>
        <w:shd w:val="clear" w:color="auto" w:fill="FFFFFF"/>
        <w:rPr>
          <w:rFonts w:ascii="Open Sans" w:hAnsi="Open Sans" w:cs="Open Sans"/>
          <w:color w:val="222222"/>
        </w:rPr>
      </w:pPr>
    </w:p>
    <w:p w14:paraId="49435214" w14:textId="77777777" w:rsidR="00777D74" w:rsidRDefault="00777D74" w:rsidP="00777D74"/>
    <w:sectPr w:rsidR="00777D74" w:rsidSect="00777D74">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Chalkduster">
    <w:panose1 w:val="03050602040202020205"/>
    <w:charset w:val="4D"/>
    <w:family w:val="script"/>
    <w:pitch w:val="variable"/>
    <w:sig w:usb0="80000023" w:usb1="00000000" w:usb2="00000000" w:usb3="00000000" w:csb0="00000001" w:csb1="00000000"/>
  </w:font>
  <w:font w:name="Open Sans">
    <w:altName w:val="Open Sans"/>
    <w:panose1 w:val="020B0604020202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A35417"/>
    <w:multiLevelType w:val="hybridMultilevel"/>
    <w:tmpl w:val="83D85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D74"/>
    <w:rsid w:val="00244ABC"/>
    <w:rsid w:val="00777D74"/>
    <w:rsid w:val="00BD73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71818"/>
  <w15:chartTrackingRefBased/>
  <w15:docId w15:val="{2DAFD013-C224-4F43-8E4D-EDFDE7507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Body CS)"/>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D74"/>
    <w:rPr>
      <w:rFonts w:ascii="Times New Roman" w:eastAsia="Times New Roman" w:hAnsi="Times New Roman" w:cs="Times New Roman"/>
    </w:rPr>
  </w:style>
  <w:style w:type="paragraph" w:styleId="Heading1">
    <w:name w:val="heading 1"/>
    <w:basedOn w:val="Normal"/>
    <w:link w:val="Heading1Char"/>
    <w:uiPriority w:val="9"/>
    <w:qFormat/>
    <w:rsid w:val="00777D74"/>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D74"/>
    <w:rPr>
      <w:rFonts w:ascii="Times New Roman" w:eastAsia="Times New Roman" w:hAnsi="Times New Roman" w:cs="Times New Roman"/>
      <w:b/>
      <w:bCs/>
      <w:kern w:val="36"/>
      <w:sz w:val="48"/>
      <w:szCs w:val="48"/>
    </w:rPr>
  </w:style>
  <w:style w:type="paragraph" w:styleId="Title">
    <w:name w:val="Title"/>
    <w:basedOn w:val="Normal"/>
    <w:next w:val="Normal"/>
    <w:link w:val="TitleChar"/>
    <w:uiPriority w:val="10"/>
    <w:qFormat/>
    <w:rsid w:val="00777D7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7D74"/>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777D74"/>
    <w:rPr>
      <w:color w:val="0563C1" w:themeColor="hyperlink"/>
      <w:u w:val="single"/>
    </w:rPr>
  </w:style>
  <w:style w:type="character" w:styleId="UnresolvedMention">
    <w:name w:val="Unresolved Mention"/>
    <w:basedOn w:val="DefaultParagraphFont"/>
    <w:uiPriority w:val="99"/>
    <w:semiHidden/>
    <w:unhideWhenUsed/>
    <w:rsid w:val="00777D74"/>
    <w:rPr>
      <w:color w:val="605E5C"/>
      <w:shd w:val="clear" w:color="auto" w:fill="E1DFDD"/>
    </w:rPr>
  </w:style>
  <w:style w:type="paragraph" w:styleId="ListParagraph">
    <w:name w:val="List Paragraph"/>
    <w:basedOn w:val="Normal"/>
    <w:uiPriority w:val="34"/>
    <w:qFormat/>
    <w:rsid w:val="00777D74"/>
    <w:pPr>
      <w:ind w:left="720"/>
      <w:contextualSpacing/>
    </w:pPr>
    <w:rPr>
      <w:rFonts w:ascii="Arial" w:eastAsiaTheme="minorHAnsi" w:hAnsi="Arial" w:cs="Times New Roman (Body CS)"/>
    </w:rPr>
  </w:style>
  <w:style w:type="paragraph" w:styleId="NormalWeb">
    <w:name w:val="Normal (Web)"/>
    <w:basedOn w:val="Normal"/>
    <w:uiPriority w:val="99"/>
    <w:semiHidden/>
    <w:unhideWhenUsed/>
    <w:rsid w:val="00777D74"/>
    <w:pPr>
      <w:spacing w:before="100" w:beforeAutospacing="1" w:after="100" w:afterAutospacing="1"/>
    </w:pPr>
  </w:style>
  <w:style w:type="character" w:styleId="Emphasis">
    <w:name w:val="Emphasis"/>
    <w:basedOn w:val="DefaultParagraphFont"/>
    <w:uiPriority w:val="20"/>
    <w:qFormat/>
    <w:rsid w:val="00777D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765243">
      <w:bodyDiv w:val="1"/>
      <w:marLeft w:val="0"/>
      <w:marRight w:val="0"/>
      <w:marTop w:val="0"/>
      <w:marBottom w:val="0"/>
      <w:divBdr>
        <w:top w:val="none" w:sz="0" w:space="0" w:color="auto"/>
        <w:left w:val="none" w:sz="0" w:space="0" w:color="auto"/>
        <w:bottom w:val="none" w:sz="0" w:space="0" w:color="auto"/>
        <w:right w:val="none" w:sz="0" w:space="0" w:color="auto"/>
      </w:divBdr>
    </w:div>
    <w:div w:id="299925212">
      <w:bodyDiv w:val="1"/>
      <w:marLeft w:val="0"/>
      <w:marRight w:val="0"/>
      <w:marTop w:val="0"/>
      <w:marBottom w:val="0"/>
      <w:divBdr>
        <w:top w:val="none" w:sz="0" w:space="0" w:color="auto"/>
        <w:left w:val="none" w:sz="0" w:space="0" w:color="auto"/>
        <w:bottom w:val="none" w:sz="0" w:space="0" w:color="auto"/>
        <w:right w:val="none" w:sz="0" w:space="0" w:color="auto"/>
      </w:divBdr>
    </w:div>
    <w:div w:id="444276781">
      <w:bodyDiv w:val="1"/>
      <w:marLeft w:val="0"/>
      <w:marRight w:val="0"/>
      <w:marTop w:val="0"/>
      <w:marBottom w:val="0"/>
      <w:divBdr>
        <w:top w:val="none" w:sz="0" w:space="0" w:color="auto"/>
        <w:left w:val="none" w:sz="0" w:space="0" w:color="auto"/>
        <w:bottom w:val="none" w:sz="0" w:space="0" w:color="auto"/>
        <w:right w:val="none" w:sz="0" w:space="0" w:color="auto"/>
      </w:divBdr>
    </w:div>
    <w:div w:id="897939740">
      <w:bodyDiv w:val="1"/>
      <w:marLeft w:val="0"/>
      <w:marRight w:val="0"/>
      <w:marTop w:val="0"/>
      <w:marBottom w:val="0"/>
      <w:divBdr>
        <w:top w:val="none" w:sz="0" w:space="0" w:color="auto"/>
        <w:left w:val="none" w:sz="0" w:space="0" w:color="auto"/>
        <w:bottom w:val="none" w:sz="0" w:space="0" w:color="auto"/>
        <w:right w:val="none" w:sz="0" w:space="0" w:color="auto"/>
      </w:divBdr>
    </w:div>
    <w:div w:id="1653482258">
      <w:bodyDiv w:val="1"/>
      <w:marLeft w:val="0"/>
      <w:marRight w:val="0"/>
      <w:marTop w:val="0"/>
      <w:marBottom w:val="0"/>
      <w:divBdr>
        <w:top w:val="none" w:sz="0" w:space="0" w:color="auto"/>
        <w:left w:val="none" w:sz="0" w:space="0" w:color="auto"/>
        <w:bottom w:val="none" w:sz="0" w:space="0" w:color="auto"/>
        <w:right w:val="none" w:sz="0" w:space="0" w:color="auto"/>
      </w:divBdr>
      <w:divsChild>
        <w:div w:id="2825904">
          <w:marLeft w:val="0"/>
          <w:marRight w:val="0"/>
          <w:marTop w:val="0"/>
          <w:marBottom w:val="0"/>
          <w:divBdr>
            <w:top w:val="none" w:sz="0" w:space="0" w:color="auto"/>
            <w:left w:val="none" w:sz="0" w:space="0" w:color="auto"/>
            <w:bottom w:val="none" w:sz="0" w:space="0" w:color="auto"/>
            <w:right w:val="none" w:sz="0" w:space="0" w:color="auto"/>
          </w:divBdr>
        </w:div>
      </w:divsChild>
    </w:div>
    <w:div w:id="183626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cbc.ca/radio/unreserved/reflections-of-oka-stories-of-the-mohawk-standoff-25-years-later-1.3232368/one-photograph-shaped-how-everyone-saw-the-oka-crisis-1.323278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757</Words>
  <Characters>4281</Characters>
  <Application>Microsoft Office Word</Application>
  <DocSecurity>0</DocSecurity>
  <Lines>158</Lines>
  <Paragraphs>88</Paragraphs>
  <ScaleCrop>false</ScaleCrop>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Shields</dc:creator>
  <cp:keywords/>
  <dc:description/>
  <cp:lastModifiedBy>Kate Shields</cp:lastModifiedBy>
  <cp:revision>1</cp:revision>
  <dcterms:created xsi:type="dcterms:W3CDTF">2022-02-23T20:40:00Z</dcterms:created>
  <dcterms:modified xsi:type="dcterms:W3CDTF">2022-02-23T20:53:00Z</dcterms:modified>
</cp:coreProperties>
</file>