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7301" w:rsidRDefault="00DD7301" w:rsidP="00DD7301">
      <w:pPr>
        <w:spacing w:after="0"/>
      </w:pPr>
      <w:bookmarkStart w:id="0" w:name="_GoBack"/>
      <w:bookmarkEnd w:id="0"/>
    </w:p>
    <w:p w:rsidR="00DD7301" w:rsidRDefault="00DD7301" w:rsidP="00DD7301">
      <w:pPr>
        <w:spacing w:after="0"/>
      </w:pPr>
      <w:r>
        <w:t>"What happened here was the gradual habituation of the people, little by little, to being governed by</w:t>
      </w:r>
    </w:p>
    <w:p w:rsidR="00DD7301" w:rsidRDefault="00DD7301" w:rsidP="00DD7301">
      <w:pPr>
        <w:spacing w:after="0"/>
      </w:pPr>
      <w:r>
        <w:t>surprise; to receiving decisions deliberated in secret; to believing that the situation was so complicated</w:t>
      </w:r>
    </w:p>
    <w:p w:rsidR="00DD7301" w:rsidRDefault="00DD7301" w:rsidP="00DD7301">
      <w:pPr>
        <w:spacing w:after="0"/>
      </w:pPr>
      <w:r>
        <w:t>that the government had to act on information which the people could not understand, or so dangerous</w:t>
      </w:r>
    </w:p>
    <w:p w:rsidR="002C4CA6" w:rsidRDefault="00DD7301" w:rsidP="00DD7301">
      <w:pPr>
        <w:spacing w:after="0"/>
      </w:pPr>
      <w:r>
        <w:t>that, even if the people could not understand it, it could not be released because of national security. And their sense of identification with Hitler, their trust in him, made it easier to widen this gap and reassured those who would otherwise have worried about it.”</w:t>
      </w:r>
    </w:p>
    <w:p w:rsidR="00DD7301" w:rsidRDefault="00DD7301" w:rsidP="00DD7301">
      <w:pPr>
        <w:spacing w:after="0"/>
      </w:pPr>
    </w:p>
    <w:p w:rsidR="00DD7301" w:rsidRPr="00DD7301" w:rsidRDefault="00DD7301" w:rsidP="00DD7301">
      <w:r w:rsidRPr="00DD7301">
        <w:rPr>
          <w:lang w:val="en-US"/>
        </w:rPr>
        <w:t xml:space="preserve">"To live in this process is absolutely not to be able to notice it—please try to believe me—unless one has a much greater degree of political awareness, acuity, than most of us had ever had occasion to develop. Each step was so small, so inconsequential, so well explained or, on occasion, ‘regretted,’ that, unless one were detached from the whole process from the beginning, unless one understood what the whole thing was in principle, what all these ‘little measures’ that no ‘patriotic German’ could resent must </w:t>
      </w:r>
      <w:proofErr w:type="spellStart"/>
      <w:r w:rsidRPr="00DD7301">
        <w:rPr>
          <w:lang w:val="en-US"/>
        </w:rPr>
        <w:t>some day</w:t>
      </w:r>
      <w:proofErr w:type="spellEnd"/>
      <w:r w:rsidRPr="00DD7301">
        <w:rPr>
          <w:lang w:val="en-US"/>
        </w:rPr>
        <w:t xml:space="preserve"> lead to, one no more saw it developing from day to day than a farmer in his field sees the corn growing. One day it is over his head.</w:t>
      </w:r>
    </w:p>
    <w:p w:rsidR="00DD7301" w:rsidRPr="00DD7301" w:rsidRDefault="00DD7301" w:rsidP="00DD7301">
      <w:r w:rsidRPr="00DD7301">
        <w:t>But the one great shocking occasion, when tens or hundreds or thousands will join with you, never comes. </w:t>
      </w:r>
      <w:r w:rsidRPr="00DD7301">
        <w:rPr>
          <w:i/>
          <w:iCs/>
        </w:rPr>
        <w:t>That’s</w:t>
      </w:r>
      <w:r w:rsidRPr="00DD7301">
        <w:t> the difficulty. If the last and worst act of the whole regime had come immediately after the first and smallest, thousands, yes, millions would have been sufficiently shocked—if, let us say, the gassing of the Jews in ’43 had come immediately after the ‘German Firm’ stickers on the windows of non-Jewish shops in ’33. But of course this isn’t the way it happens. In between come all the hundreds of little steps, some of them imperceptible, each of them preparing you not to be shocked by the next. Step C is not so much worse than Step B, and, if you did not make a stand at Step B, why should you at Step C? And so on to Step D.</w:t>
      </w:r>
    </w:p>
    <w:p w:rsidR="00DD7301" w:rsidRPr="00DD7301" w:rsidRDefault="00DD7301" w:rsidP="00DD7301">
      <w:r>
        <w:rPr>
          <w:noProof/>
          <w:lang w:eastAsia="en-CA"/>
        </w:rPr>
        <w:drawing>
          <wp:anchor distT="0" distB="0" distL="114300" distR="114300" simplePos="0" relativeHeight="251658240" behindDoc="1" locked="0" layoutInCell="1" allowOverlap="1" wp14:anchorId="19C4C8E3" wp14:editId="2D5B78BE">
            <wp:simplePos x="0" y="0"/>
            <wp:positionH relativeFrom="column">
              <wp:posOffset>3336636</wp:posOffset>
            </wp:positionH>
            <wp:positionV relativeFrom="paragraph">
              <wp:posOffset>695070</wp:posOffset>
            </wp:positionV>
            <wp:extent cx="2932430" cy="2000250"/>
            <wp:effectExtent l="0" t="0" r="1270" b="0"/>
            <wp:wrapTight wrapText="bothSides">
              <wp:wrapPolygon edited="0">
                <wp:start x="0" y="0"/>
                <wp:lineTo x="0" y="21394"/>
                <wp:lineTo x="21469" y="21394"/>
                <wp:lineTo x="21469" y="0"/>
                <wp:lineTo x="0" y="0"/>
              </wp:wrapPolygon>
            </wp:wrapTight>
            <wp:docPr id="1" name="Picture 1" descr="Image result for nazi germ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nazi german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32430" cy="2000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D7301">
        <w:rPr>
          <w:lang w:val="en-US"/>
        </w:rPr>
        <w:t>"Suddenly it all comes down, all at once. You see what you are, what you have done, or, more accurately, what you haven’t done (for that was all that was required of most of us: that we do nothing). You remember those early meetings of your department in the university when, if one had stood, others would have stood, perhaps, but no one stood. A small matter, a matter of hiring this man or that, and you hired this one rather than that. You remember everything now, and your heart breaks. Too late. You are compromised beyond repair.</w:t>
      </w:r>
    </w:p>
    <w:p w:rsidR="00DD7301" w:rsidRPr="00DD7301" w:rsidRDefault="00DD7301" w:rsidP="00DD7301">
      <w:r w:rsidRPr="00DD7301">
        <w:rPr>
          <w:lang w:val="en-US"/>
        </w:rPr>
        <w:t>"What then? You must then shoot yourself. A few did. Or ‘adjust’ your principles. Many tried, and some, I suppose, succeeded; not I, however. Or learn to live the rest of your life with your shame. This last is the nearest there is, under the circumstances, to heroism: shame. Many Germans became this poor kind of hero, many more, I think, than the world knows or cares to know."</w:t>
      </w:r>
    </w:p>
    <w:p w:rsidR="00DD7301" w:rsidRPr="00DD7301" w:rsidRDefault="00DD7301" w:rsidP="00DD7301">
      <w:r w:rsidRPr="00DD7301">
        <w:rPr>
          <w:lang w:val="en-US"/>
        </w:rPr>
        <w:t>I said nothing. I thought of nothing to say.</w:t>
      </w:r>
    </w:p>
    <w:p w:rsidR="00DD7301" w:rsidRDefault="00DD7301" w:rsidP="00DD7301"/>
    <w:sectPr w:rsidR="00DD7301">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2581" w:rsidRDefault="00092581" w:rsidP="00DD7301">
      <w:pPr>
        <w:spacing w:after="0" w:line="240" w:lineRule="auto"/>
      </w:pPr>
      <w:r>
        <w:separator/>
      </w:r>
    </w:p>
  </w:endnote>
  <w:endnote w:type="continuationSeparator" w:id="0">
    <w:p w:rsidR="00092581" w:rsidRDefault="00092581" w:rsidP="00DD7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2581" w:rsidRDefault="00092581" w:rsidP="00DD7301">
      <w:pPr>
        <w:spacing w:after="0" w:line="240" w:lineRule="auto"/>
      </w:pPr>
      <w:r>
        <w:separator/>
      </w:r>
    </w:p>
  </w:footnote>
  <w:footnote w:type="continuationSeparator" w:id="0">
    <w:p w:rsidR="00092581" w:rsidRDefault="00092581" w:rsidP="00DD73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7301" w:rsidRPr="00DD7301" w:rsidRDefault="00DD7301" w:rsidP="00DD7301">
    <w:pPr>
      <w:pStyle w:val="Header"/>
      <w:rPr>
        <w:sz w:val="32"/>
      </w:rPr>
    </w:pPr>
    <w:r w:rsidRPr="00DD7301">
      <w:rPr>
        <w:sz w:val="32"/>
      </w:rPr>
      <w:t xml:space="preserve">Excerpt from </w:t>
    </w:r>
    <w:r w:rsidRPr="00DD7301">
      <w:rPr>
        <w:b/>
        <w:bCs/>
        <w:sz w:val="32"/>
        <w:u w:val="single"/>
        <w:lang w:val="en-US"/>
      </w:rPr>
      <w:t>They Thought They Were Free: The Germans, 1933-45</w:t>
    </w:r>
    <w:r w:rsidRPr="00DD7301">
      <w:rPr>
        <w:sz w:val="32"/>
        <w:lang w:val="en-US"/>
      </w:rPr>
      <w:t xml:space="preserve"> by Milton Mayer</w:t>
    </w:r>
  </w:p>
  <w:p w:rsidR="00DD7301" w:rsidRPr="00DD7301" w:rsidRDefault="00DD7301">
    <w:pPr>
      <w:pStyle w:val="Header"/>
      <w:rPr>
        <w:sz w:val="48"/>
      </w:rPr>
    </w:pPr>
    <w:r w:rsidRPr="00DD7301">
      <w:rPr>
        <w:sz w:val="28"/>
      </w:rPr>
      <w:t>An Interview between the author and his colleague (a professor)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301"/>
    <w:rsid w:val="00092581"/>
    <w:rsid w:val="001D213E"/>
    <w:rsid w:val="002C4CA6"/>
    <w:rsid w:val="00DD730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0D89FF-172D-4B51-ABB6-57C544014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7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301"/>
  </w:style>
  <w:style w:type="paragraph" w:styleId="Footer">
    <w:name w:val="footer"/>
    <w:basedOn w:val="Normal"/>
    <w:link w:val="FooterChar"/>
    <w:uiPriority w:val="99"/>
    <w:unhideWhenUsed/>
    <w:rsid w:val="00DD7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301"/>
  </w:style>
  <w:style w:type="paragraph" w:styleId="BalloonText">
    <w:name w:val="Balloon Text"/>
    <w:basedOn w:val="Normal"/>
    <w:link w:val="BalloonTextChar"/>
    <w:uiPriority w:val="99"/>
    <w:semiHidden/>
    <w:unhideWhenUsed/>
    <w:rsid w:val="00DD73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73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9569343">
      <w:bodyDiv w:val="1"/>
      <w:marLeft w:val="0"/>
      <w:marRight w:val="0"/>
      <w:marTop w:val="0"/>
      <w:marBottom w:val="0"/>
      <w:divBdr>
        <w:top w:val="none" w:sz="0" w:space="0" w:color="auto"/>
        <w:left w:val="none" w:sz="0" w:space="0" w:color="auto"/>
        <w:bottom w:val="none" w:sz="0" w:space="0" w:color="auto"/>
        <w:right w:val="none" w:sz="0" w:space="0" w:color="auto"/>
      </w:divBdr>
    </w:div>
    <w:div w:id="825588426">
      <w:bodyDiv w:val="1"/>
      <w:marLeft w:val="0"/>
      <w:marRight w:val="0"/>
      <w:marTop w:val="0"/>
      <w:marBottom w:val="0"/>
      <w:divBdr>
        <w:top w:val="none" w:sz="0" w:space="0" w:color="auto"/>
        <w:left w:val="none" w:sz="0" w:space="0" w:color="auto"/>
        <w:bottom w:val="none" w:sz="0" w:space="0" w:color="auto"/>
        <w:right w:val="none" w:sz="0" w:space="0" w:color="auto"/>
      </w:divBdr>
    </w:div>
    <w:div w:id="1402220246">
      <w:bodyDiv w:val="1"/>
      <w:marLeft w:val="0"/>
      <w:marRight w:val="0"/>
      <w:marTop w:val="0"/>
      <w:marBottom w:val="0"/>
      <w:divBdr>
        <w:top w:val="none" w:sz="0" w:space="0" w:color="auto"/>
        <w:left w:val="none" w:sz="0" w:space="0" w:color="auto"/>
        <w:bottom w:val="none" w:sz="0" w:space="0" w:color="auto"/>
        <w:right w:val="none" w:sz="0" w:space="0" w:color="auto"/>
      </w:divBdr>
    </w:div>
    <w:div w:id="1719360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440</Words>
  <Characters>2509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Mary Lawrence</cp:lastModifiedBy>
  <cp:revision>2</cp:revision>
  <cp:lastPrinted>2019-09-17T22:22:00Z</cp:lastPrinted>
  <dcterms:created xsi:type="dcterms:W3CDTF">2021-05-25T17:31:00Z</dcterms:created>
  <dcterms:modified xsi:type="dcterms:W3CDTF">2021-05-25T17:31:00Z</dcterms:modified>
</cp:coreProperties>
</file>