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ECAF6A" w14:textId="5BAFB102" w:rsidR="00A7439B" w:rsidRPr="00131DB6" w:rsidRDefault="001805DD" w:rsidP="00E72E66">
      <w:pPr>
        <w:pStyle w:val="Heading1"/>
        <w:spacing w:before="0"/>
        <w:jc w:val="center"/>
        <w:rPr>
          <w:rFonts w:asciiTheme="minorHAnsi" w:hAnsiTheme="minorHAnsi" w:cstheme="minorHAnsi"/>
          <w:sz w:val="36"/>
          <w:szCs w:val="36"/>
        </w:rPr>
      </w:pPr>
      <w:r w:rsidRPr="00131DB6">
        <w:rPr>
          <w:rFonts w:asciiTheme="minorHAnsi" w:hAnsiTheme="minorHAnsi" w:cstheme="minorHAnsi"/>
          <w:sz w:val="36"/>
          <w:szCs w:val="36"/>
        </w:rPr>
        <w:t xml:space="preserve">Anatomy &amp; Physiology </w:t>
      </w:r>
      <w:r w:rsidR="00A7439B" w:rsidRPr="00131DB6">
        <w:rPr>
          <w:rFonts w:asciiTheme="minorHAnsi" w:hAnsiTheme="minorHAnsi" w:cstheme="minorHAnsi"/>
          <w:sz w:val="36"/>
          <w:szCs w:val="36"/>
        </w:rPr>
        <w:t>12</w:t>
      </w:r>
    </w:p>
    <w:p w14:paraId="341240D0" w14:textId="77777777" w:rsidR="00A7439B" w:rsidRPr="00131DB6" w:rsidRDefault="00A7439B" w:rsidP="00E72E66">
      <w:pPr>
        <w:jc w:val="center"/>
        <w:rPr>
          <w:rFonts w:asciiTheme="minorHAnsi" w:hAnsiTheme="minorHAnsi" w:cstheme="minorHAnsi"/>
          <w:b/>
          <w:sz w:val="36"/>
          <w:szCs w:val="36"/>
        </w:rPr>
      </w:pPr>
      <w:r w:rsidRPr="00131DB6">
        <w:rPr>
          <w:rFonts w:asciiTheme="minorHAnsi" w:hAnsiTheme="minorHAnsi" w:cstheme="minorHAnsi"/>
          <w:b/>
          <w:sz w:val="36"/>
          <w:szCs w:val="36"/>
        </w:rPr>
        <w:t>Water</w:t>
      </w:r>
    </w:p>
    <w:p w14:paraId="3B4D3418" w14:textId="77777777" w:rsidR="00A5704F" w:rsidRPr="00131DB6" w:rsidRDefault="00A5704F" w:rsidP="00E72E66">
      <w:pPr>
        <w:rPr>
          <w:rFonts w:asciiTheme="minorHAnsi" w:hAnsiTheme="minorHAnsi" w:cstheme="minorHAnsi"/>
          <w:sz w:val="24"/>
          <w:szCs w:val="24"/>
        </w:rPr>
      </w:pPr>
    </w:p>
    <w:p w14:paraId="635F3BA1" w14:textId="77777777" w:rsidR="002869BC" w:rsidRPr="002869BC" w:rsidRDefault="002869BC" w:rsidP="00E72E66">
      <w:pPr>
        <w:rPr>
          <w:rFonts w:asciiTheme="minorHAnsi" w:hAnsiTheme="minorHAnsi" w:cstheme="minorHAnsi"/>
          <w:b/>
          <w:sz w:val="24"/>
          <w:szCs w:val="24"/>
        </w:rPr>
      </w:pPr>
      <w:r w:rsidRPr="002869BC">
        <w:rPr>
          <w:rFonts w:asciiTheme="minorHAnsi" w:hAnsiTheme="minorHAnsi" w:cstheme="minorHAnsi"/>
          <w:b/>
          <w:sz w:val="24"/>
          <w:szCs w:val="24"/>
        </w:rPr>
        <w:t>Learning Outcomes</w:t>
      </w:r>
    </w:p>
    <w:p w14:paraId="577F8B1E" w14:textId="77777777" w:rsidR="002869BC" w:rsidRPr="002869BC" w:rsidRDefault="002869BC" w:rsidP="00E72E66">
      <w:pPr>
        <w:pStyle w:val="ListParagraph"/>
        <w:numPr>
          <w:ilvl w:val="0"/>
          <w:numId w:val="7"/>
        </w:numPr>
        <w:contextualSpacing w:val="0"/>
        <w:rPr>
          <w:rFonts w:asciiTheme="minorHAnsi" w:hAnsiTheme="minorHAnsi" w:cstheme="minorHAnsi"/>
          <w:b/>
          <w:sz w:val="24"/>
          <w:szCs w:val="24"/>
        </w:rPr>
      </w:pPr>
      <w:r w:rsidRPr="002869BC">
        <w:rPr>
          <w:rFonts w:asciiTheme="minorHAnsi" w:hAnsiTheme="minorHAnsi" w:cstheme="minorHAnsi"/>
          <w:b/>
          <w:sz w:val="24"/>
          <w:szCs w:val="24"/>
        </w:rPr>
        <w:t>I can describe the two biochemical reactions involving water.</w:t>
      </w:r>
    </w:p>
    <w:p w14:paraId="5308F2DC" w14:textId="46FA6010" w:rsidR="002869BC" w:rsidRPr="002869BC" w:rsidRDefault="002869BC" w:rsidP="00E72E66">
      <w:pPr>
        <w:pStyle w:val="ListParagraph"/>
        <w:numPr>
          <w:ilvl w:val="0"/>
          <w:numId w:val="7"/>
        </w:numPr>
        <w:contextualSpacing w:val="0"/>
        <w:rPr>
          <w:rFonts w:asciiTheme="minorHAnsi" w:hAnsiTheme="minorHAnsi" w:cstheme="minorHAnsi"/>
          <w:b/>
          <w:sz w:val="24"/>
          <w:szCs w:val="24"/>
        </w:rPr>
      </w:pPr>
      <w:r w:rsidRPr="002869BC">
        <w:rPr>
          <w:rFonts w:asciiTheme="minorHAnsi" w:hAnsiTheme="minorHAnsi" w:cstheme="minorHAnsi"/>
          <w:b/>
          <w:sz w:val="24"/>
          <w:szCs w:val="24"/>
        </w:rPr>
        <w:t>I can list the properties of water that help to sustain life.</w:t>
      </w:r>
    </w:p>
    <w:p w14:paraId="318C0316" w14:textId="4E86C93F" w:rsidR="002869BC" w:rsidRPr="002869BC" w:rsidRDefault="002869BC" w:rsidP="00E72E66">
      <w:pPr>
        <w:rPr>
          <w:rFonts w:asciiTheme="minorHAnsi" w:hAnsiTheme="minorHAnsi" w:cstheme="minorHAnsi"/>
          <w:b/>
          <w:sz w:val="24"/>
          <w:szCs w:val="24"/>
        </w:rPr>
      </w:pPr>
    </w:p>
    <w:p w14:paraId="671D7FEF" w14:textId="336E53DB" w:rsidR="00084161" w:rsidRPr="00131DB6" w:rsidRDefault="00BF767E" w:rsidP="00E72E66">
      <w:pPr>
        <w:rPr>
          <w:rFonts w:asciiTheme="minorHAnsi" w:hAnsiTheme="minorHAnsi" w:cstheme="minorHAnsi"/>
          <w:sz w:val="24"/>
          <w:szCs w:val="24"/>
        </w:rPr>
      </w:pPr>
      <w:r>
        <w:rPr>
          <w:rFonts w:asciiTheme="minorHAnsi" w:hAnsiTheme="minorHAnsi" w:cstheme="minorHAnsi"/>
          <w:bCs/>
          <w:noProof/>
          <w:sz w:val="24"/>
          <w:szCs w:val="24"/>
        </w:rPr>
        <w:drawing>
          <wp:anchor distT="0" distB="0" distL="114300" distR="114300" simplePos="0" relativeHeight="251684864" behindDoc="0" locked="0" layoutInCell="1" allowOverlap="1" wp14:anchorId="026BD292" wp14:editId="34E56BCF">
            <wp:simplePos x="0" y="0"/>
            <wp:positionH relativeFrom="column">
              <wp:posOffset>3543300</wp:posOffset>
            </wp:positionH>
            <wp:positionV relativeFrom="paragraph">
              <wp:posOffset>168910</wp:posOffset>
            </wp:positionV>
            <wp:extent cx="1114425" cy="962025"/>
            <wp:effectExtent l="0" t="0" r="9525" b="952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14425" cy="962025"/>
                    </a:xfrm>
                    <a:prstGeom prst="rect">
                      <a:avLst/>
                    </a:prstGeom>
                    <a:noFill/>
                    <a:ln>
                      <a:noFill/>
                    </a:ln>
                  </pic:spPr>
                </pic:pic>
              </a:graphicData>
            </a:graphic>
          </wp:anchor>
        </w:drawing>
      </w:r>
    </w:p>
    <w:p w14:paraId="3593C68E" w14:textId="68532428" w:rsidR="00A7439B" w:rsidRPr="00131DB6" w:rsidRDefault="00A7439B" w:rsidP="00E72E66">
      <w:pPr>
        <w:rPr>
          <w:rFonts w:asciiTheme="minorHAnsi" w:hAnsiTheme="minorHAnsi" w:cstheme="minorHAnsi"/>
          <w:b/>
          <w:sz w:val="24"/>
          <w:szCs w:val="24"/>
        </w:rPr>
      </w:pPr>
      <w:r w:rsidRPr="00131DB6">
        <w:rPr>
          <w:rFonts w:asciiTheme="minorHAnsi" w:hAnsiTheme="minorHAnsi" w:cstheme="minorHAnsi"/>
          <w:b/>
          <w:sz w:val="24"/>
          <w:szCs w:val="24"/>
        </w:rPr>
        <w:t>Water</w:t>
      </w:r>
    </w:p>
    <w:p w14:paraId="3923FBA6" w14:textId="353AFFA6" w:rsidR="008B4FCC" w:rsidRDefault="008B4FCC" w:rsidP="00E72E66">
      <w:pPr>
        <w:pStyle w:val="ListParagraph"/>
        <w:numPr>
          <w:ilvl w:val="0"/>
          <w:numId w:val="4"/>
        </w:numPr>
        <w:ind w:left="360"/>
        <w:rPr>
          <w:rFonts w:asciiTheme="minorHAnsi" w:hAnsiTheme="minorHAnsi" w:cstheme="minorHAnsi"/>
          <w:bCs/>
          <w:sz w:val="24"/>
          <w:szCs w:val="24"/>
        </w:rPr>
      </w:pPr>
      <w:r>
        <w:rPr>
          <w:rFonts w:asciiTheme="minorHAnsi" w:hAnsiTheme="minorHAnsi" w:cstheme="minorHAnsi"/>
          <w:bCs/>
          <w:sz w:val="24"/>
          <w:szCs w:val="24"/>
        </w:rPr>
        <w:t>inorganic molecule</w:t>
      </w:r>
    </w:p>
    <w:p w14:paraId="25253442" w14:textId="4EF43241" w:rsidR="008B4FCC" w:rsidRDefault="008B4FCC" w:rsidP="00E72E66">
      <w:pPr>
        <w:pStyle w:val="ListParagraph"/>
        <w:numPr>
          <w:ilvl w:val="0"/>
          <w:numId w:val="4"/>
        </w:numPr>
        <w:ind w:left="360"/>
        <w:rPr>
          <w:rFonts w:asciiTheme="minorHAnsi" w:hAnsiTheme="minorHAnsi" w:cstheme="minorHAnsi"/>
          <w:bCs/>
          <w:sz w:val="24"/>
          <w:szCs w:val="24"/>
        </w:rPr>
      </w:pPr>
      <w:r>
        <w:rPr>
          <w:rFonts w:asciiTheme="minorHAnsi" w:hAnsiTheme="minorHAnsi" w:cstheme="minorHAnsi"/>
          <w:bCs/>
          <w:sz w:val="24"/>
          <w:szCs w:val="24"/>
        </w:rPr>
        <w:t>covalent compound</w:t>
      </w:r>
    </w:p>
    <w:p w14:paraId="48A88ED8" w14:textId="310D6895" w:rsidR="008B4FCC" w:rsidRDefault="008B4FCC" w:rsidP="008B4FCC">
      <w:pPr>
        <w:pStyle w:val="ListParagraph"/>
        <w:numPr>
          <w:ilvl w:val="0"/>
          <w:numId w:val="4"/>
        </w:numPr>
        <w:rPr>
          <w:rFonts w:asciiTheme="minorHAnsi" w:hAnsiTheme="minorHAnsi" w:cstheme="minorHAnsi"/>
          <w:bCs/>
          <w:sz w:val="24"/>
          <w:szCs w:val="24"/>
        </w:rPr>
      </w:pPr>
      <w:r>
        <w:rPr>
          <w:rFonts w:asciiTheme="minorHAnsi" w:hAnsiTheme="minorHAnsi" w:cstheme="minorHAnsi"/>
          <w:bCs/>
          <w:sz w:val="24"/>
          <w:szCs w:val="24"/>
        </w:rPr>
        <w:t>molecular formula is H</w:t>
      </w:r>
      <w:r w:rsidRPr="008B4FCC">
        <w:rPr>
          <w:rFonts w:asciiTheme="minorHAnsi" w:hAnsiTheme="minorHAnsi" w:cstheme="minorHAnsi"/>
          <w:bCs/>
          <w:sz w:val="24"/>
          <w:szCs w:val="24"/>
          <w:vertAlign w:val="subscript"/>
        </w:rPr>
        <w:t>2</w:t>
      </w:r>
      <w:r>
        <w:rPr>
          <w:rFonts w:asciiTheme="minorHAnsi" w:hAnsiTheme="minorHAnsi" w:cstheme="minorHAnsi"/>
          <w:bCs/>
          <w:sz w:val="24"/>
          <w:szCs w:val="24"/>
        </w:rPr>
        <w:t xml:space="preserve">O </w:t>
      </w:r>
      <w:r w:rsidRPr="008B4FCC">
        <w:rPr>
          <w:rFonts w:asciiTheme="minorHAnsi" w:hAnsiTheme="minorHAnsi" w:cstheme="minorHAnsi"/>
          <w:bCs/>
          <w:sz w:val="24"/>
          <w:szCs w:val="24"/>
        </w:rPr>
        <w:sym w:font="Wingdings" w:char="F0E0"/>
      </w:r>
      <w:r>
        <w:rPr>
          <w:rFonts w:asciiTheme="minorHAnsi" w:hAnsiTheme="minorHAnsi" w:cstheme="minorHAnsi"/>
          <w:bCs/>
          <w:sz w:val="24"/>
          <w:szCs w:val="24"/>
        </w:rPr>
        <w:t xml:space="preserve"> not a ratio</w:t>
      </w:r>
    </w:p>
    <w:p w14:paraId="68046397" w14:textId="5819C49B" w:rsidR="008B4FCC" w:rsidRDefault="001805DD" w:rsidP="00E72E66">
      <w:pPr>
        <w:pStyle w:val="ListParagraph"/>
        <w:numPr>
          <w:ilvl w:val="0"/>
          <w:numId w:val="4"/>
        </w:numPr>
        <w:ind w:left="360"/>
        <w:rPr>
          <w:rFonts w:asciiTheme="minorHAnsi" w:hAnsiTheme="minorHAnsi" w:cstheme="minorHAnsi"/>
          <w:bCs/>
          <w:sz w:val="24"/>
          <w:szCs w:val="24"/>
        </w:rPr>
      </w:pPr>
      <w:r w:rsidRPr="00131DB6">
        <w:rPr>
          <w:rFonts w:asciiTheme="minorHAnsi" w:hAnsiTheme="minorHAnsi" w:cstheme="minorHAnsi"/>
          <w:bCs/>
          <w:sz w:val="24"/>
          <w:szCs w:val="24"/>
        </w:rPr>
        <w:t>p</w:t>
      </w:r>
      <w:r w:rsidR="00013E8E" w:rsidRPr="00131DB6">
        <w:rPr>
          <w:rFonts w:asciiTheme="minorHAnsi" w:hAnsiTheme="minorHAnsi" w:cstheme="minorHAnsi"/>
          <w:bCs/>
          <w:sz w:val="24"/>
          <w:szCs w:val="24"/>
        </w:rPr>
        <w:t>olar molecule</w:t>
      </w:r>
    </w:p>
    <w:p w14:paraId="7B1C26D1" w14:textId="77777777" w:rsidR="008B4FCC" w:rsidRDefault="008B4FCC" w:rsidP="008B4FCC">
      <w:pPr>
        <w:pStyle w:val="ListParagraph"/>
        <w:numPr>
          <w:ilvl w:val="0"/>
          <w:numId w:val="4"/>
        </w:numPr>
        <w:rPr>
          <w:rFonts w:asciiTheme="minorHAnsi" w:hAnsiTheme="minorHAnsi" w:cstheme="minorHAnsi"/>
          <w:bCs/>
          <w:sz w:val="24"/>
          <w:szCs w:val="24"/>
        </w:rPr>
      </w:pPr>
      <w:r>
        <w:rPr>
          <w:rFonts w:asciiTheme="minorHAnsi" w:hAnsiTheme="minorHAnsi" w:cstheme="minorHAnsi"/>
          <w:bCs/>
          <w:sz w:val="24"/>
          <w:szCs w:val="24"/>
        </w:rPr>
        <w:t>unequal sharing of electrons</w:t>
      </w:r>
    </w:p>
    <w:p w14:paraId="569F84D7" w14:textId="634788C1" w:rsidR="008B4FCC" w:rsidRPr="008B4FCC" w:rsidRDefault="00013E8E" w:rsidP="008B4FCC">
      <w:pPr>
        <w:pStyle w:val="ListParagraph"/>
        <w:numPr>
          <w:ilvl w:val="0"/>
          <w:numId w:val="4"/>
        </w:numPr>
        <w:rPr>
          <w:rFonts w:asciiTheme="minorHAnsi" w:hAnsiTheme="minorHAnsi" w:cstheme="minorHAnsi"/>
          <w:bCs/>
          <w:sz w:val="24"/>
          <w:szCs w:val="24"/>
        </w:rPr>
      </w:pPr>
      <w:r w:rsidRPr="00131DB6">
        <w:rPr>
          <w:rFonts w:asciiTheme="minorHAnsi" w:hAnsiTheme="minorHAnsi" w:cstheme="minorHAnsi"/>
          <w:bCs/>
          <w:sz w:val="24"/>
          <w:szCs w:val="24"/>
        </w:rPr>
        <w:t>more negative on the oxygen side</w:t>
      </w:r>
    </w:p>
    <w:p w14:paraId="2A02475C" w14:textId="0558116B" w:rsidR="008B4FCC" w:rsidRDefault="00013E8E" w:rsidP="00E72E66">
      <w:pPr>
        <w:pStyle w:val="ListParagraph"/>
        <w:numPr>
          <w:ilvl w:val="0"/>
          <w:numId w:val="4"/>
        </w:numPr>
        <w:ind w:left="360"/>
        <w:rPr>
          <w:rFonts w:asciiTheme="minorHAnsi" w:hAnsiTheme="minorHAnsi" w:cstheme="minorHAnsi"/>
          <w:bCs/>
          <w:sz w:val="24"/>
          <w:szCs w:val="24"/>
        </w:rPr>
      </w:pPr>
      <w:r w:rsidRPr="00131DB6">
        <w:rPr>
          <w:rFonts w:asciiTheme="minorHAnsi" w:hAnsiTheme="minorHAnsi" w:cstheme="minorHAnsi"/>
          <w:bCs/>
          <w:sz w:val="24"/>
          <w:szCs w:val="24"/>
        </w:rPr>
        <w:t xml:space="preserve">95% water is </w:t>
      </w:r>
      <w:r w:rsidR="008B4FCC">
        <w:rPr>
          <w:rFonts w:asciiTheme="minorHAnsi" w:hAnsiTheme="minorHAnsi" w:cstheme="minorHAnsi"/>
          <w:bCs/>
          <w:sz w:val="24"/>
          <w:szCs w:val="24"/>
        </w:rPr>
        <w:t>“</w:t>
      </w:r>
      <w:r w:rsidRPr="00131DB6">
        <w:rPr>
          <w:rFonts w:asciiTheme="minorHAnsi" w:hAnsiTheme="minorHAnsi" w:cstheme="minorHAnsi"/>
          <w:bCs/>
          <w:sz w:val="24"/>
          <w:szCs w:val="24"/>
        </w:rPr>
        <w:t>free water”</w:t>
      </w:r>
      <w:r w:rsidR="008B4FCC">
        <w:rPr>
          <w:rFonts w:asciiTheme="minorHAnsi" w:hAnsiTheme="minorHAnsi" w:cstheme="minorHAnsi"/>
          <w:bCs/>
          <w:sz w:val="24"/>
          <w:szCs w:val="24"/>
        </w:rPr>
        <w:t xml:space="preserve"> </w:t>
      </w:r>
      <w:r w:rsidR="008B4FCC" w:rsidRPr="008B4FCC">
        <w:rPr>
          <w:rFonts w:asciiTheme="minorHAnsi" w:hAnsiTheme="minorHAnsi" w:cstheme="minorHAnsi"/>
          <w:bCs/>
          <w:sz w:val="24"/>
          <w:szCs w:val="24"/>
        </w:rPr>
        <w:sym w:font="Wingdings" w:char="F0E0"/>
      </w:r>
      <w:r w:rsidR="008B4FCC">
        <w:rPr>
          <w:rFonts w:asciiTheme="minorHAnsi" w:hAnsiTheme="minorHAnsi" w:cstheme="minorHAnsi"/>
          <w:bCs/>
          <w:sz w:val="24"/>
          <w:szCs w:val="24"/>
        </w:rPr>
        <w:t xml:space="preserve"> remains as H</w:t>
      </w:r>
      <w:r w:rsidR="008B4FCC" w:rsidRPr="008B4FCC">
        <w:rPr>
          <w:rFonts w:asciiTheme="minorHAnsi" w:hAnsiTheme="minorHAnsi" w:cstheme="minorHAnsi"/>
          <w:bCs/>
          <w:sz w:val="24"/>
          <w:szCs w:val="24"/>
          <w:vertAlign w:val="subscript"/>
        </w:rPr>
        <w:t>2</w:t>
      </w:r>
      <w:r w:rsidR="008B4FCC">
        <w:rPr>
          <w:rFonts w:asciiTheme="minorHAnsi" w:hAnsiTheme="minorHAnsi" w:cstheme="minorHAnsi"/>
          <w:bCs/>
          <w:sz w:val="24"/>
          <w:szCs w:val="24"/>
        </w:rPr>
        <w:t>O with things dissolved in it</w:t>
      </w:r>
    </w:p>
    <w:p w14:paraId="6CA04EA1" w14:textId="1EA0E6E0" w:rsidR="00FC50AB" w:rsidRDefault="00013E8E" w:rsidP="008B4FCC">
      <w:pPr>
        <w:pStyle w:val="ListParagraph"/>
        <w:numPr>
          <w:ilvl w:val="0"/>
          <w:numId w:val="4"/>
        </w:numPr>
        <w:ind w:left="630"/>
        <w:rPr>
          <w:rFonts w:asciiTheme="minorHAnsi" w:hAnsiTheme="minorHAnsi" w:cstheme="minorHAnsi"/>
          <w:bCs/>
          <w:sz w:val="24"/>
          <w:szCs w:val="24"/>
        </w:rPr>
      </w:pPr>
      <w:r w:rsidRPr="00131DB6">
        <w:rPr>
          <w:rFonts w:asciiTheme="minorHAnsi" w:hAnsiTheme="minorHAnsi" w:cstheme="minorHAnsi"/>
          <w:bCs/>
          <w:sz w:val="24"/>
          <w:szCs w:val="24"/>
        </w:rPr>
        <w:t xml:space="preserve">5% is “bound water” </w:t>
      </w:r>
      <w:r w:rsidRPr="00131DB6">
        <w:rPr>
          <w:rFonts w:asciiTheme="minorHAnsi" w:hAnsiTheme="minorHAnsi" w:cstheme="minorHAnsi"/>
          <w:bCs/>
          <w:sz w:val="24"/>
          <w:szCs w:val="24"/>
        </w:rPr>
        <w:sym w:font="Wingdings" w:char="F0E0"/>
      </w:r>
      <w:r w:rsidRPr="00131DB6">
        <w:rPr>
          <w:rFonts w:asciiTheme="minorHAnsi" w:hAnsiTheme="minorHAnsi" w:cstheme="minorHAnsi"/>
          <w:bCs/>
          <w:sz w:val="24"/>
          <w:szCs w:val="24"/>
        </w:rPr>
        <w:t xml:space="preserve"> attached to proteins, etc</w:t>
      </w:r>
      <w:r w:rsidR="001805DD" w:rsidRPr="00131DB6">
        <w:rPr>
          <w:rFonts w:asciiTheme="minorHAnsi" w:hAnsiTheme="minorHAnsi" w:cstheme="minorHAnsi"/>
          <w:bCs/>
          <w:sz w:val="24"/>
          <w:szCs w:val="24"/>
        </w:rPr>
        <w:t>.</w:t>
      </w:r>
    </w:p>
    <w:p w14:paraId="4BEEEE97" w14:textId="77777777" w:rsidR="00FC50AB" w:rsidRPr="00131DB6" w:rsidRDefault="00FC50AB" w:rsidP="00E72E66">
      <w:pPr>
        <w:rPr>
          <w:rFonts w:asciiTheme="minorHAnsi" w:hAnsiTheme="minorHAnsi" w:cstheme="minorHAnsi"/>
          <w:bCs/>
          <w:sz w:val="24"/>
          <w:szCs w:val="24"/>
        </w:rPr>
      </w:pPr>
    </w:p>
    <w:p w14:paraId="6BE5BC47" w14:textId="77777777" w:rsidR="00A5704F" w:rsidRPr="00131DB6" w:rsidRDefault="00A5704F" w:rsidP="00E72E66">
      <w:pPr>
        <w:rPr>
          <w:rFonts w:asciiTheme="minorHAnsi" w:hAnsiTheme="minorHAnsi" w:cstheme="minorHAnsi"/>
          <w:b/>
          <w:sz w:val="24"/>
          <w:szCs w:val="24"/>
        </w:rPr>
      </w:pPr>
      <w:r w:rsidRPr="00131DB6">
        <w:rPr>
          <w:rFonts w:asciiTheme="minorHAnsi" w:hAnsiTheme="minorHAnsi" w:cstheme="minorHAnsi"/>
          <w:b/>
          <w:sz w:val="24"/>
          <w:szCs w:val="24"/>
        </w:rPr>
        <w:t>Physical properties of water</w:t>
      </w:r>
    </w:p>
    <w:p w14:paraId="6774CFA0" w14:textId="77777777" w:rsidR="00FC50AB" w:rsidRPr="00131DB6" w:rsidRDefault="00A5704F" w:rsidP="00E72E66">
      <w:pPr>
        <w:pStyle w:val="ListParagraph"/>
        <w:numPr>
          <w:ilvl w:val="0"/>
          <w:numId w:val="1"/>
        </w:numPr>
        <w:ind w:left="360"/>
        <w:rPr>
          <w:rFonts w:asciiTheme="minorHAnsi" w:hAnsiTheme="minorHAnsi" w:cstheme="minorHAnsi"/>
          <w:sz w:val="24"/>
          <w:szCs w:val="24"/>
        </w:rPr>
      </w:pPr>
      <w:r w:rsidRPr="00131DB6">
        <w:rPr>
          <w:rFonts w:asciiTheme="minorHAnsi" w:hAnsiTheme="minorHAnsi" w:cstheme="minorHAnsi"/>
          <w:b/>
          <w:sz w:val="24"/>
          <w:szCs w:val="24"/>
        </w:rPr>
        <w:t>Water has a high specific heat</w:t>
      </w:r>
      <w:r w:rsidRPr="00131DB6">
        <w:rPr>
          <w:rFonts w:asciiTheme="minorHAnsi" w:hAnsiTheme="minorHAnsi" w:cstheme="minorHAnsi"/>
          <w:sz w:val="24"/>
          <w:szCs w:val="24"/>
        </w:rPr>
        <w:t xml:space="preserve"> </w:t>
      </w:r>
    </w:p>
    <w:p w14:paraId="074E1342" w14:textId="77777777" w:rsidR="00FC50AB" w:rsidRPr="00131DB6" w:rsidRDefault="00013E8E" w:rsidP="00E72E66">
      <w:pPr>
        <w:pStyle w:val="ListParagraph"/>
        <w:numPr>
          <w:ilvl w:val="0"/>
          <w:numId w:val="5"/>
        </w:numPr>
        <w:ind w:left="720"/>
        <w:rPr>
          <w:rFonts w:asciiTheme="minorHAnsi" w:hAnsiTheme="minorHAnsi" w:cstheme="minorHAnsi"/>
          <w:bCs/>
          <w:sz w:val="24"/>
          <w:szCs w:val="24"/>
        </w:rPr>
      </w:pPr>
      <w:r w:rsidRPr="00131DB6">
        <w:rPr>
          <w:rFonts w:asciiTheme="minorHAnsi" w:hAnsiTheme="minorHAnsi" w:cstheme="minorHAnsi"/>
          <w:bCs/>
          <w:sz w:val="24"/>
          <w:szCs w:val="24"/>
        </w:rPr>
        <w:t xml:space="preserve">able to absorb large amounts of heat energy per °C </w:t>
      </w:r>
      <w:r w:rsidRPr="00131DB6">
        <w:rPr>
          <w:rFonts w:asciiTheme="minorHAnsi" w:hAnsiTheme="minorHAnsi" w:cstheme="minorHAnsi"/>
          <w:bCs/>
          <w:sz w:val="24"/>
          <w:szCs w:val="24"/>
        </w:rPr>
        <w:sym w:font="Wingdings" w:char="F0E0"/>
      </w:r>
      <w:r w:rsidRPr="00131DB6">
        <w:rPr>
          <w:rFonts w:asciiTheme="minorHAnsi" w:hAnsiTheme="minorHAnsi" w:cstheme="minorHAnsi"/>
          <w:bCs/>
          <w:sz w:val="24"/>
          <w:szCs w:val="24"/>
        </w:rPr>
        <w:t xml:space="preserve"> allows us to cool down during exercise</w:t>
      </w:r>
    </w:p>
    <w:p w14:paraId="71E00A94" w14:textId="77777777" w:rsidR="002869BC" w:rsidRPr="00131DB6" w:rsidRDefault="002869BC" w:rsidP="00E72E66">
      <w:pPr>
        <w:ind w:left="360"/>
        <w:rPr>
          <w:rFonts w:asciiTheme="minorHAnsi" w:hAnsiTheme="minorHAnsi" w:cstheme="minorHAnsi"/>
          <w:sz w:val="24"/>
          <w:szCs w:val="24"/>
        </w:rPr>
      </w:pPr>
    </w:p>
    <w:p w14:paraId="57A135E0" w14:textId="77777777" w:rsidR="00A5704F" w:rsidRPr="00131DB6" w:rsidRDefault="00A5704F" w:rsidP="00E72E66">
      <w:pPr>
        <w:pStyle w:val="ListParagraph"/>
        <w:numPr>
          <w:ilvl w:val="0"/>
          <w:numId w:val="1"/>
        </w:numPr>
        <w:ind w:left="360"/>
        <w:rPr>
          <w:rFonts w:asciiTheme="minorHAnsi" w:hAnsiTheme="minorHAnsi" w:cstheme="minorHAnsi"/>
          <w:sz w:val="24"/>
          <w:szCs w:val="24"/>
        </w:rPr>
      </w:pPr>
      <w:r w:rsidRPr="00131DB6">
        <w:rPr>
          <w:rFonts w:asciiTheme="minorHAnsi" w:hAnsiTheme="minorHAnsi" w:cstheme="minorHAnsi"/>
          <w:b/>
          <w:sz w:val="24"/>
          <w:szCs w:val="24"/>
        </w:rPr>
        <w:t xml:space="preserve">Water has a </w:t>
      </w:r>
      <w:r w:rsidR="0087333E" w:rsidRPr="00131DB6">
        <w:rPr>
          <w:rFonts w:asciiTheme="minorHAnsi" w:hAnsiTheme="minorHAnsi" w:cstheme="minorHAnsi"/>
          <w:b/>
          <w:sz w:val="24"/>
          <w:szCs w:val="24"/>
        </w:rPr>
        <w:t>low</w:t>
      </w:r>
      <w:r w:rsidRPr="00131DB6">
        <w:rPr>
          <w:rFonts w:asciiTheme="minorHAnsi" w:hAnsiTheme="minorHAnsi" w:cstheme="minorHAnsi"/>
          <w:b/>
          <w:sz w:val="24"/>
          <w:szCs w:val="24"/>
        </w:rPr>
        <w:t xml:space="preserve"> freezing and </w:t>
      </w:r>
      <w:r w:rsidR="0087333E" w:rsidRPr="00131DB6">
        <w:rPr>
          <w:rFonts w:asciiTheme="minorHAnsi" w:hAnsiTheme="minorHAnsi" w:cstheme="minorHAnsi"/>
          <w:b/>
          <w:sz w:val="24"/>
          <w:szCs w:val="24"/>
        </w:rPr>
        <w:t xml:space="preserve">high </w:t>
      </w:r>
      <w:r w:rsidRPr="00131DB6">
        <w:rPr>
          <w:rFonts w:asciiTheme="minorHAnsi" w:hAnsiTheme="minorHAnsi" w:cstheme="minorHAnsi"/>
          <w:b/>
          <w:sz w:val="24"/>
          <w:szCs w:val="24"/>
        </w:rPr>
        <w:t>boiling point</w:t>
      </w:r>
      <w:r w:rsidRPr="00131DB6">
        <w:rPr>
          <w:rFonts w:asciiTheme="minorHAnsi" w:hAnsiTheme="minorHAnsi" w:cstheme="minorHAnsi"/>
          <w:sz w:val="24"/>
          <w:szCs w:val="24"/>
        </w:rPr>
        <w:t xml:space="preserve">. </w:t>
      </w:r>
    </w:p>
    <w:p w14:paraId="5E9CB7AD" w14:textId="77777777" w:rsidR="00FC50AB" w:rsidRPr="00131DB6" w:rsidRDefault="00013E8E" w:rsidP="00E72E66">
      <w:pPr>
        <w:pStyle w:val="ListParagraph"/>
        <w:numPr>
          <w:ilvl w:val="0"/>
          <w:numId w:val="5"/>
        </w:numPr>
        <w:ind w:left="720"/>
        <w:rPr>
          <w:rFonts w:asciiTheme="minorHAnsi" w:hAnsiTheme="minorHAnsi" w:cstheme="minorHAnsi"/>
          <w:bCs/>
          <w:sz w:val="24"/>
          <w:szCs w:val="24"/>
        </w:rPr>
      </w:pPr>
      <w:r w:rsidRPr="00131DB6">
        <w:rPr>
          <w:rFonts w:asciiTheme="minorHAnsi" w:hAnsiTheme="minorHAnsi" w:cstheme="minorHAnsi"/>
          <w:bCs/>
          <w:sz w:val="24"/>
          <w:szCs w:val="24"/>
        </w:rPr>
        <w:t xml:space="preserve">maintains a liquid state </w:t>
      </w:r>
      <w:r w:rsidR="0087333E" w:rsidRPr="00131DB6">
        <w:rPr>
          <w:rFonts w:asciiTheme="minorHAnsi" w:hAnsiTheme="minorHAnsi" w:cstheme="minorHAnsi"/>
          <w:bCs/>
          <w:sz w:val="24"/>
          <w:szCs w:val="24"/>
        </w:rPr>
        <w:t xml:space="preserve">over a wide temperature range </w:t>
      </w:r>
      <w:r w:rsidR="0087333E" w:rsidRPr="00131DB6">
        <w:rPr>
          <w:rFonts w:asciiTheme="minorHAnsi" w:hAnsiTheme="minorHAnsi" w:cstheme="minorHAnsi"/>
          <w:bCs/>
          <w:sz w:val="24"/>
          <w:szCs w:val="24"/>
        </w:rPr>
        <w:sym w:font="Wingdings" w:char="F0E0"/>
      </w:r>
      <w:r w:rsidR="0087333E" w:rsidRPr="00131DB6">
        <w:rPr>
          <w:rFonts w:asciiTheme="minorHAnsi" w:hAnsiTheme="minorHAnsi" w:cstheme="minorHAnsi"/>
          <w:bCs/>
          <w:sz w:val="24"/>
          <w:szCs w:val="24"/>
        </w:rPr>
        <w:t xml:space="preserve"> allows chemical reactions to occur in the body</w:t>
      </w:r>
    </w:p>
    <w:p w14:paraId="665ACE5E" w14:textId="77777777" w:rsidR="00E72E66" w:rsidRPr="00131DB6" w:rsidRDefault="00E72E66" w:rsidP="00E72E66">
      <w:pPr>
        <w:pStyle w:val="ListParagraph"/>
        <w:rPr>
          <w:rFonts w:asciiTheme="minorHAnsi" w:hAnsiTheme="minorHAnsi" w:cstheme="minorHAnsi"/>
          <w:b/>
          <w:sz w:val="24"/>
          <w:szCs w:val="24"/>
          <w:u w:val="single"/>
        </w:rPr>
      </w:pPr>
    </w:p>
    <w:p w14:paraId="421AA854" w14:textId="77777777" w:rsidR="00084161" w:rsidRPr="00131DB6" w:rsidRDefault="00A5704F" w:rsidP="00E72E66">
      <w:pPr>
        <w:pStyle w:val="ListParagraph"/>
        <w:numPr>
          <w:ilvl w:val="0"/>
          <w:numId w:val="1"/>
        </w:numPr>
        <w:ind w:left="360"/>
        <w:rPr>
          <w:rFonts w:asciiTheme="minorHAnsi" w:hAnsiTheme="minorHAnsi" w:cstheme="minorHAnsi"/>
          <w:sz w:val="24"/>
          <w:szCs w:val="24"/>
        </w:rPr>
      </w:pPr>
      <w:r w:rsidRPr="00131DB6">
        <w:rPr>
          <w:rFonts w:asciiTheme="minorHAnsi" w:hAnsiTheme="minorHAnsi" w:cstheme="minorHAnsi"/>
          <w:b/>
          <w:sz w:val="24"/>
          <w:szCs w:val="24"/>
        </w:rPr>
        <w:t>Water is an excellent solvent</w:t>
      </w:r>
      <w:r w:rsidRPr="00131DB6">
        <w:rPr>
          <w:rFonts w:asciiTheme="minorHAnsi" w:hAnsiTheme="minorHAnsi" w:cstheme="minorHAnsi"/>
          <w:sz w:val="24"/>
          <w:szCs w:val="24"/>
        </w:rPr>
        <w:t xml:space="preserve">. </w:t>
      </w:r>
    </w:p>
    <w:p w14:paraId="13B87FB3" w14:textId="281EB1E1" w:rsidR="00084161" w:rsidRDefault="0087333E" w:rsidP="00BF767E">
      <w:pPr>
        <w:pStyle w:val="ListParagraph"/>
        <w:numPr>
          <w:ilvl w:val="0"/>
          <w:numId w:val="5"/>
        </w:numPr>
        <w:ind w:left="720"/>
        <w:rPr>
          <w:rFonts w:asciiTheme="minorHAnsi" w:hAnsiTheme="minorHAnsi" w:cstheme="minorHAnsi"/>
          <w:bCs/>
          <w:sz w:val="24"/>
          <w:szCs w:val="24"/>
        </w:rPr>
      </w:pPr>
      <w:r w:rsidRPr="00131DB6">
        <w:rPr>
          <w:rFonts w:asciiTheme="minorHAnsi" w:hAnsiTheme="minorHAnsi" w:cstheme="minorHAnsi"/>
          <w:bCs/>
          <w:sz w:val="24"/>
          <w:szCs w:val="24"/>
        </w:rPr>
        <w:t xml:space="preserve">many chemicals dissolve readily in </w:t>
      </w:r>
      <w:r w:rsidR="00A724E9" w:rsidRPr="00131DB6">
        <w:rPr>
          <w:rFonts w:asciiTheme="minorHAnsi" w:hAnsiTheme="minorHAnsi" w:cstheme="minorHAnsi"/>
          <w:bCs/>
          <w:sz w:val="24"/>
          <w:szCs w:val="24"/>
        </w:rPr>
        <w:t xml:space="preserve">water </w:t>
      </w:r>
      <w:r w:rsidR="00A724E9" w:rsidRPr="00131DB6">
        <w:rPr>
          <w:rFonts w:asciiTheme="minorHAnsi" w:hAnsiTheme="minorHAnsi" w:cstheme="minorHAnsi"/>
          <w:bCs/>
          <w:sz w:val="24"/>
          <w:szCs w:val="24"/>
        </w:rPr>
        <w:sym w:font="Wingdings" w:char="F0E0"/>
      </w:r>
      <w:r w:rsidR="00A724E9" w:rsidRPr="00131DB6">
        <w:rPr>
          <w:rFonts w:asciiTheme="minorHAnsi" w:hAnsiTheme="minorHAnsi" w:cstheme="minorHAnsi"/>
          <w:bCs/>
          <w:sz w:val="24"/>
          <w:szCs w:val="24"/>
        </w:rPr>
        <w:t xml:space="preserve"> easy to transport around the body</w:t>
      </w:r>
    </w:p>
    <w:p w14:paraId="1934C9A7" w14:textId="1807BF7B" w:rsidR="00BF767E" w:rsidRPr="00BF767E" w:rsidRDefault="00BF767E" w:rsidP="00BF767E">
      <w:pPr>
        <w:pStyle w:val="ListParagraph"/>
        <w:numPr>
          <w:ilvl w:val="0"/>
          <w:numId w:val="5"/>
        </w:numPr>
        <w:ind w:left="720"/>
        <w:rPr>
          <w:rFonts w:asciiTheme="minorHAnsi" w:hAnsiTheme="minorHAnsi" w:cstheme="minorHAnsi"/>
          <w:sz w:val="24"/>
          <w:szCs w:val="24"/>
        </w:rPr>
      </w:pPr>
      <w:r>
        <w:rPr>
          <w:rFonts w:asciiTheme="minorHAnsi" w:hAnsiTheme="minorHAnsi" w:cstheme="minorHAnsi"/>
          <w:sz w:val="24"/>
          <w:szCs w:val="24"/>
        </w:rPr>
        <w:t>h</w:t>
      </w:r>
      <w:r w:rsidRPr="00BF767E">
        <w:rPr>
          <w:rFonts w:asciiTheme="minorHAnsi" w:hAnsiTheme="minorHAnsi" w:cstheme="minorHAnsi"/>
          <w:sz w:val="24"/>
          <w:szCs w:val="24"/>
        </w:rPr>
        <w:t>ydrophilic</w:t>
      </w:r>
      <w:r>
        <w:rPr>
          <w:rFonts w:asciiTheme="minorHAnsi" w:hAnsiTheme="minorHAnsi" w:cstheme="minorHAnsi"/>
          <w:sz w:val="24"/>
          <w:szCs w:val="24"/>
        </w:rPr>
        <w:t xml:space="preserve"> (</w:t>
      </w:r>
      <w:r w:rsidRPr="00BF767E">
        <w:rPr>
          <w:rFonts w:asciiTheme="minorHAnsi" w:hAnsiTheme="minorHAnsi" w:cstheme="minorHAnsi"/>
          <w:sz w:val="24"/>
          <w:szCs w:val="24"/>
        </w:rPr>
        <w:t>water-loving</w:t>
      </w:r>
      <w:r>
        <w:rPr>
          <w:rFonts w:asciiTheme="minorHAnsi" w:hAnsiTheme="minorHAnsi" w:cstheme="minorHAnsi"/>
          <w:sz w:val="24"/>
          <w:szCs w:val="24"/>
        </w:rPr>
        <w:t>)</w:t>
      </w:r>
      <w:r w:rsidRPr="00BF767E">
        <w:rPr>
          <w:rFonts w:asciiTheme="minorHAnsi" w:hAnsiTheme="minorHAnsi" w:cstheme="minorHAnsi"/>
          <w:sz w:val="24"/>
          <w:szCs w:val="24"/>
        </w:rPr>
        <w:t xml:space="preserve"> </w:t>
      </w:r>
      <w:r w:rsidRPr="00131DB6">
        <w:sym w:font="Wingdings" w:char="F0E0"/>
      </w:r>
      <w:r w:rsidRPr="00BF767E">
        <w:rPr>
          <w:rFonts w:asciiTheme="minorHAnsi" w:hAnsiTheme="minorHAnsi" w:cstheme="minorHAnsi"/>
          <w:sz w:val="24"/>
          <w:szCs w:val="24"/>
        </w:rPr>
        <w:t xml:space="preserve"> molecules attracted to water &amp; can dissolve in water</w:t>
      </w:r>
    </w:p>
    <w:p w14:paraId="4B9B7BB7" w14:textId="43114B93" w:rsidR="00BF767E" w:rsidRPr="00BF767E" w:rsidRDefault="00BF767E" w:rsidP="00BF767E">
      <w:pPr>
        <w:pStyle w:val="ListParagraph"/>
        <w:numPr>
          <w:ilvl w:val="0"/>
          <w:numId w:val="5"/>
        </w:numPr>
        <w:ind w:left="720"/>
        <w:rPr>
          <w:rFonts w:asciiTheme="minorHAnsi" w:hAnsiTheme="minorHAnsi" w:cstheme="minorHAnsi"/>
          <w:sz w:val="24"/>
          <w:szCs w:val="24"/>
        </w:rPr>
      </w:pPr>
      <w:r>
        <w:rPr>
          <w:rFonts w:asciiTheme="minorHAnsi" w:hAnsiTheme="minorHAnsi" w:cstheme="minorHAnsi"/>
          <w:sz w:val="24"/>
          <w:szCs w:val="24"/>
        </w:rPr>
        <w:t>h</w:t>
      </w:r>
      <w:r w:rsidRPr="00BF767E">
        <w:rPr>
          <w:rFonts w:asciiTheme="minorHAnsi" w:hAnsiTheme="minorHAnsi" w:cstheme="minorHAnsi"/>
          <w:sz w:val="24"/>
          <w:szCs w:val="24"/>
        </w:rPr>
        <w:t>ydrophobic</w:t>
      </w:r>
      <w:r>
        <w:rPr>
          <w:rFonts w:asciiTheme="minorHAnsi" w:hAnsiTheme="minorHAnsi" w:cstheme="minorHAnsi"/>
          <w:sz w:val="24"/>
          <w:szCs w:val="24"/>
        </w:rPr>
        <w:t xml:space="preserve"> (</w:t>
      </w:r>
      <w:r w:rsidRPr="00BF767E">
        <w:rPr>
          <w:rFonts w:asciiTheme="minorHAnsi" w:hAnsiTheme="minorHAnsi" w:cstheme="minorHAnsi"/>
          <w:sz w:val="24"/>
          <w:szCs w:val="24"/>
        </w:rPr>
        <w:t>water fearing</w:t>
      </w:r>
      <w:r>
        <w:rPr>
          <w:rFonts w:asciiTheme="minorHAnsi" w:hAnsiTheme="minorHAnsi" w:cstheme="minorHAnsi"/>
          <w:sz w:val="24"/>
          <w:szCs w:val="24"/>
        </w:rPr>
        <w:t>)</w:t>
      </w:r>
      <w:r w:rsidRPr="00BF767E">
        <w:rPr>
          <w:rFonts w:asciiTheme="minorHAnsi" w:hAnsiTheme="minorHAnsi" w:cstheme="minorHAnsi"/>
          <w:sz w:val="24"/>
          <w:szCs w:val="24"/>
        </w:rPr>
        <w:t xml:space="preserve"> </w:t>
      </w:r>
      <w:r w:rsidRPr="00131DB6">
        <w:sym w:font="Wingdings" w:char="F0E0"/>
      </w:r>
      <w:r w:rsidRPr="00BF767E">
        <w:rPr>
          <w:rFonts w:asciiTheme="minorHAnsi" w:hAnsiTheme="minorHAnsi" w:cstheme="minorHAnsi"/>
          <w:sz w:val="24"/>
          <w:szCs w:val="24"/>
        </w:rPr>
        <w:t xml:space="preserve"> molecules </w:t>
      </w:r>
      <w:r w:rsidR="00DC2ED8">
        <w:rPr>
          <w:rFonts w:asciiTheme="minorHAnsi" w:hAnsiTheme="minorHAnsi" w:cstheme="minorHAnsi"/>
          <w:sz w:val="24"/>
          <w:szCs w:val="24"/>
        </w:rPr>
        <w:t>repelled by</w:t>
      </w:r>
      <w:r w:rsidRPr="00BF767E">
        <w:rPr>
          <w:rFonts w:asciiTheme="minorHAnsi" w:hAnsiTheme="minorHAnsi" w:cstheme="minorHAnsi"/>
          <w:sz w:val="24"/>
          <w:szCs w:val="24"/>
        </w:rPr>
        <w:t xml:space="preserve"> water</w:t>
      </w:r>
    </w:p>
    <w:p w14:paraId="2807C00F" w14:textId="77777777" w:rsidR="00084161" w:rsidRPr="00131DB6" w:rsidRDefault="00084161" w:rsidP="00E72E66">
      <w:pPr>
        <w:ind w:left="360"/>
        <w:rPr>
          <w:rFonts w:asciiTheme="minorHAnsi" w:hAnsiTheme="minorHAnsi" w:cstheme="minorHAnsi"/>
          <w:sz w:val="24"/>
          <w:szCs w:val="24"/>
        </w:rPr>
      </w:pPr>
    </w:p>
    <w:p w14:paraId="4C5FC49C" w14:textId="77777777" w:rsidR="00084161" w:rsidRPr="00131DB6" w:rsidRDefault="00A5704F" w:rsidP="00E72E66">
      <w:pPr>
        <w:pStyle w:val="ListParagraph"/>
        <w:numPr>
          <w:ilvl w:val="0"/>
          <w:numId w:val="1"/>
        </w:numPr>
        <w:ind w:left="360"/>
        <w:rPr>
          <w:rFonts w:asciiTheme="minorHAnsi" w:hAnsiTheme="minorHAnsi" w:cstheme="minorHAnsi"/>
          <w:sz w:val="24"/>
          <w:szCs w:val="24"/>
        </w:rPr>
      </w:pPr>
      <w:r w:rsidRPr="00131DB6">
        <w:rPr>
          <w:rFonts w:asciiTheme="minorHAnsi" w:hAnsiTheme="minorHAnsi" w:cstheme="minorHAnsi"/>
          <w:b/>
          <w:sz w:val="24"/>
          <w:szCs w:val="24"/>
        </w:rPr>
        <w:t>Water is very stable</w:t>
      </w:r>
      <w:r w:rsidRPr="00131DB6">
        <w:rPr>
          <w:rFonts w:asciiTheme="minorHAnsi" w:hAnsiTheme="minorHAnsi" w:cstheme="minorHAnsi"/>
          <w:sz w:val="24"/>
          <w:szCs w:val="24"/>
        </w:rPr>
        <w:t xml:space="preserve">. </w:t>
      </w:r>
    </w:p>
    <w:p w14:paraId="11066140" w14:textId="1B0E9D50" w:rsidR="00A5704F" w:rsidRPr="00131DB6" w:rsidRDefault="00A724E9" w:rsidP="00E72E66">
      <w:pPr>
        <w:pStyle w:val="ListParagraph"/>
        <w:numPr>
          <w:ilvl w:val="0"/>
          <w:numId w:val="5"/>
        </w:numPr>
        <w:ind w:left="720"/>
        <w:rPr>
          <w:rFonts w:asciiTheme="minorHAnsi" w:hAnsiTheme="minorHAnsi" w:cstheme="minorHAnsi"/>
          <w:bCs/>
          <w:sz w:val="24"/>
          <w:szCs w:val="24"/>
        </w:rPr>
      </w:pPr>
      <w:r w:rsidRPr="00131DB6">
        <w:rPr>
          <w:rFonts w:asciiTheme="minorHAnsi" w:hAnsiTheme="minorHAnsi" w:cstheme="minorHAnsi"/>
          <w:bCs/>
          <w:sz w:val="24"/>
          <w:szCs w:val="24"/>
        </w:rPr>
        <w:t xml:space="preserve">allows </w:t>
      </w:r>
      <w:proofErr w:type="spellStart"/>
      <w:r w:rsidR="00DC2ED8">
        <w:rPr>
          <w:rFonts w:asciiTheme="minorHAnsi" w:hAnsiTheme="minorHAnsi" w:cstheme="minorHAnsi"/>
          <w:bCs/>
          <w:sz w:val="24"/>
          <w:szCs w:val="24"/>
        </w:rPr>
        <w:t>dissoved</w:t>
      </w:r>
      <w:proofErr w:type="spellEnd"/>
      <w:r w:rsidR="00DC2ED8">
        <w:rPr>
          <w:rFonts w:asciiTheme="minorHAnsi" w:hAnsiTheme="minorHAnsi" w:cstheme="minorHAnsi"/>
          <w:bCs/>
          <w:sz w:val="24"/>
          <w:szCs w:val="24"/>
        </w:rPr>
        <w:t xml:space="preserve"> </w:t>
      </w:r>
      <w:r w:rsidRPr="00131DB6">
        <w:rPr>
          <w:rFonts w:asciiTheme="minorHAnsi" w:hAnsiTheme="minorHAnsi" w:cstheme="minorHAnsi"/>
          <w:bCs/>
          <w:sz w:val="24"/>
          <w:szCs w:val="24"/>
        </w:rPr>
        <w:t>chemical</w:t>
      </w:r>
      <w:r w:rsidR="00DC2ED8">
        <w:rPr>
          <w:rFonts w:asciiTheme="minorHAnsi" w:hAnsiTheme="minorHAnsi" w:cstheme="minorHAnsi"/>
          <w:bCs/>
          <w:sz w:val="24"/>
          <w:szCs w:val="24"/>
        </w:rPr>
        <w:t xml:space="preserve">s to </w:t>
      </w:r>
      <w:r w:rsidRPr="00131DB6">
        <w:rPr>
          <w:rFonts w:asciiTheme="minorHAnsi" w:hAnsiTheme="minorHAnsi" w:cstheme="minorHAnsi"/>
          <w:bCs/>
          <w:sz w:val="24"/>
          <w:szCs w:val="24"/>
        </w:rPr>
        <w:t>reaction without interference</w:t>
      </w:r>
    </w:p>
    <w:p w14:paraId="3CCDA027" w14:textId="77777777" w:rsidR="00A724E9" w:rsidRPr="00131DB6" w:rsidRDefault="00A724E9" w:rsidP="00E72E66">
      <w:pPr>
        <w:pStyle w:val="ListParagraph"/>
        <w:rPr>
          <w:rFonts w:asciiTheme="minorHAnsi" w:hAnsiTheme="minorHAnsi" w:cstheme="minorHAnsi"/>
          <w:b/>
          <w:sz w:val="24"/>
          <w:szCs w:val="24"/>
          <w:u w:val="single"/>
        </w:rPr>
      </w:pPr>
    </w:p>
    <w:p w14:paraId="3785D215" w14:textId="77777777" w:rsidR="00084161" w:rsidRPr="00131DB6" w:rsidRDefault="00A5704F" w:rsidP="00E72E66">
      <w:pPr>
        <w:pStyle w:val="ListParagraph"/>
        <w:numPr>
          <w:ilvl w:val="0"/>
          <w:numId w:val="1"/>
        </w:numPr>
        <w:ind w:left="360"/>
        <w:rPr>
          <w:rFonts w:asciiTheme="minorHAnsi" w:hAnsiTheme="minorHAnsi" w:cstheme="minorHAnsi"/>
          <w:sz w:val="24"/>
          <w:szCs w:val="24"/>
        </w:rPr>
      </w:pPr>
      <w:r w:rsidRPr="00131DB6">
        <w:rPr>
          <w:rFonts w:asciiTheme="minorHAnsi" w:hAnsiTheme="minorHAnsi" w:cstheme="minorHAnsi"/>
          <w:b/>
          <w:sz w:val="24"/>
          <w:szCs w:val="24"/>
        </w:rPr>
        <w:t>Water is not totally inert</w:t>
      </w:r>
      <w:r w:rsidRPr="00131DB6">
        <w:rPr>
          <w:rFonts w:asciiTheme="minorHAnsi" w:hAnsiTheme="minorHAnsi" w:cstheme="minorHAnsi"/>
          <w:sz w:val="24"/>
          <w:szCs w:val="24"/>
        </w:rPr>
        <w:t>.</w:t>
      </w:r>
    </w:p>
    <w:p w14:paraId="6CD4F9D2" w14:textId="2A7447EE" w:rsidR="00E72E66" w:rsidRDefault="00E72E66" w:rsidP="00E72E66">
      <w:pPr>
        <w:pStyle w:val="ListParagraph"/>
        <w:numPr>
          <w:ilvl w:val="0"/>
          <w:numId w:val="4"/>
        </w:numPr>
        <w:rPr>
          <w:rFonts w:asciiTheme="minorHAnsi" w:hAnsiTheme="minorHAnsi" w:cstheme="minorHAnsi"/>
          <w:bCs/>
          <w:sz w:val="24"/>
          <w:szCs w:val="24"/>
        </w:rPr>
      </w:pPr>
      <w:r>
        <w:rPr>
          <w:rFonts w:asciiTheme="minorHAnsi" w:hAnsiTheme="minorHAnsi" w:cstheme="minorHAnsi"/>
          <w:bCs/>
          <w:sz w:val="24"/>
          <w:szCs w:val="24"/>
        </w:rPr>
        <w:t>h</w:t>
      </w:r>
      <w:r w:rsidRPr="00131DB6">
        <w:rPr>
          <w:rFonts w:asciiTheme="minorHAnsi" w:hAnsiTheme="minorHAnsi" w:cstheme="minorHAnsi"/>
          <w:bCs/>
          <w:sz w:val="24"/>
          <w:szCs w:val="24"/>
        </w:rPr>
        <w:t>ydrolysis</w:t>
      </w:r>
      <w:r>
        <w:rPr>
          <w:rFonts w:asciiTheme="minorHAnsi" w:hAnsiTheme="minorHAnsi" w:cstheme="minorHAnsi"/>
          <w:bCs/>
          <w:sz w:val="24"/>
          <w:szCs w:val="24"/>
        </w:rPr>
        <w:t xml:space="preserve"> – wa</w:t>
      </w:r>
      <w:r w:rsidRPr="00131DB6">
        <w:rPr>
          <w:rFonts w:asciiTheme="minorHAnsi" w:hAnsiTheme="minorHAnsi" w:cstheme="minorHAnsi"/>
          <w:bCs/>
          <w:sz w:val="24"/>
          <w:szCs w:val="24"/>
        </w:rPr>
        <w:t>ter is used to break apart molecules</w:t>
      </w:r>
    </w:p>
    <w:p w14:paraId="056F62A3" w14:textId="39ADD4FF" w:rsidR="00E72E66" w:rsidRPr="00E72E66" w:rsidRDefault="00E72E66" w:rsidP="00E72E66">
      <w:pPr>
        <w:pStyle w:val="ListParagraph"/>
        <w:numPr>
          <w:ilvl w:val="0"/>
          <w:numId w:val="4"/>
        </w:numPr>
        <w:rPr>
          <w:rFonts w:asciiTheme="minorHAnsi" w:hAnsiTheme="minorHAnsi" w:cstheme="minorHAnsi"/>
          <w:bCs/>
          <w:sz w:val="24"/>
          <w:szCs w:val="24"/>
        </w:rPr>
      </w:pPr>
      <w:r w:rsidRPr="00E72E66">
        <w:rPr>
          <w:rFonts w:asciiTheme="minorHAnsi" w:hAnsiTheme="minorHAnsi" w:cstheme="minorHAnsi"/>
          <w:bCs/>
          <w:sz w:val="24"/>
          <w:szCs w:val="24"/>
        </w:rPr>
        <w:t xml:space="preserve">dehydration synthesis – water is produced as molecules </w:t>
      </w:r>
      <w:r>
        <w:rPr>
          <w:rFonts w:asciiTheme="minorHAnsi" w:hAnsiTheme="minorHAnsi" w:cstheme="minorHAnsi"/>
          <w:bCs/>
          <w:sz w:val="24"/>
          <w:szCs w:val="24"/>
        </w:rPr>
        <w:t xml:space="preserve">are joined </w:t>
      </w:r>
      <w:r w:rsidRPr="00E72E66">
        <w:rPr>
          <w:rFonts w:asciiTheme="minorHAnsi" w:hAnsiTheme="minorHAnsi" w:cstheme="minorHAnsi"/>
          <w:bCs/>
          <w:sz w:val="24"/>
          <w:szCs w:val="24"/>
        </w:rPr>
        <w:t>together</w:t>
      </w:r>
    </w:p>
    <w:p w14:paraId="38904B5A" w14:textId="12A7A0ED" w:rsidR="00E72E66" w:rsidRDefault="00E72E66" w:rsidP="00E72E66">
      <w:pPr>
        <w:ind w:left="360"/>
        <w:rPr>
          <w:rFonts w:asciiTheme="minorHAnsi" w:hAnsiTheme="minorHAnsi" w:cstheme="minorHAnsi"/>
          <w:sz w:val="24"/>
          <w:szCs w:val="24"/>
        </w:rPr>
      </w:pPr>
    </w:p>
    <w:p w14:paraId="2ACE35D8" w14:textId="77777777" w:rsidR="00A5704F" w:rsidRPr="00131DB6" w:rsidRDefault="00A5704F" w:rsidP="00E72E66">
      <w:pPr>
        <w:pStyle w:val="ListParagraph"/>
        <w:numPr>
          <w:ilvl w:val="0"/>
          <w:numId w:val="1"/>
        </w:numPr>
        <w:ind w:left="360"/>
        <w:rPr>
          <w:rFonts w:asciiTheme="minorHAnsi" w:hAnsiTheme="minorHAnsi" w:cstheme="minorHAnsi"/>
          <w:sz w:val="24"/>
          <w:szCs w:val="24"/>
        </w:rPr>
      </w:pPr>
      <w:r w:rsidRPr="00131DB6">
        <w:rPr>
          <w:rFonts w:asciiTheme="minorHAnsi" w:hAnsiTheme="minorHAnsi" w:cstheme="minorHAnsi"/>
          <w:b/>
          <w:sz w:val="24"/>
          <w:szCs w:val="24"/>
        </w:rPr>
        <w:t xml:space="preserve">Liquid water is </w:t>
      </w:r>
      <w:proofErr w:type="gramStart"/>
      <w:r w:rsidRPr="00131DB6">
        <w:rPr>
          <w:rFonts w:asciiTheme="minorHAnsi" w:hAnsiTheme="minorHAnsi" w:cstheme="minorHAnsi"/>
          <w:b/>
          <w:sz w:val="24"/>
          <w:szCs w:val="24"/>
        </w:rPr>
        <w:t>more dense</w:t>
      </w:r>
      <w:proofErr w:type="gramEnd"/>
      <w:r w:rsidRPr="00131DB6">
        <w:rPr>
          <w:rFonts w:asciiTheme="minorHAnsi" w:hAnsiTheme="minorHAnsi" w:cstheme="minorHAnsi"/>
          <w:b/>
          <w:sz w:val="24"/>
          <w:szCs w:val="24"/>
        </w:rPr>
        <w:t xml:space="preserve"> than ice</w:t>
      </w:r>
      <w:r w:rsidRPr="00131DB6">
        <w:rPr>
          <w:rFonts w:asciiTheme="minorHAnsi" w:hAnsiTheme="minorHAnsi" w:cstheme="minorHAnsi"/>
          <w:sz w:val="24"/>
          <w:szCs w:val="24"/>
        </w:rPr>
        <w:t xml:space="preserve">. </w:t>
      </w:r>
    </w:p>
    <w:p w14:paraId="43F467B3" w14:textId="4FD7C924" w:rsidR="00084161" w:rsidRDefault="00A724E9" w:rsidP="00E72E66">
      <w:pPr>
        <w:pStyle w:val="ListParagraph"/>
        <w:numPr>
          <w:ilvl w:val="0"/>
          <w:numId w:val="5"/>
        </w:numPr>
        <w:ind w:left="720"/>
        <w:rPr>
          <w:rFonts w:asciiTheme="minorHAnsi" w:hAnsiTheme="minorHAnsi" w:cstheme="minorHAnsi"/>
          <w:bCs/>
          <w:sz w:val="24"/>
          <w:szCs w:val="24"/>
        </w:rPr>
      </w:pPr>
      <w:r w:rsidRPr="00131DB6">
        <w:rPr>
          <w:rFonts w:asciiTheme="minorHAnsi" w:hAnsiTheme="minorHAnsi" w:cstheme="minorHAnsi"/>
          <w:bCs/>
          <w:sz w:val="24"/>
          <w:szCs w:val="24"/>
        </w:rPr>
        <w:t xml:space="preserve">ice floats and forms an insulating layer for the liquid water below it </w:t>
      </w:r>
      <w:r w:rsidRPr="00131DB6">
        <w:rPr>
          <w:rFonts w:asciiTheme="minorHAnsi" w:hAnsiTheme="minorHAnsi" w:cstheme="minorHAnsi"/>
          <w:bCs/>
          <w:sz w:val="24"/>
          <w:szCs w:val="24"/>
        </w:rPr>
        <w:sym w:font="Wingdings" w:char="F0E0"/>
      </w:r>
      <w:r w:rsidRPr="00131DB6">
        <w:rPr>
          <w:rFonts w:asciiTheme="minorHAnsi" w:hAnsiTheme="minorHAnsi" w:cstheme="minorHAnsi"/>
          <w:bCs/>
          <w:sz w:val="24"/>
          <w:szCs w:val="24"/>
        </w:rPr>
        <w:t xml:space="preserve"> allows for the survival of aquatic life over winter months</w:t>
      </w:r>
    </w:p>
    <w:p w14:paraId="244C5C6C" w14:textId="77777777" w:rsidR="006E63E7" w:rsidRPr="00131DB6" w:rsidRDefault="006E63E7" w:rsidP="006E63E7">
      <w:pPr>
        <w:pStyle w:val="ListParagraph"/>
        <w:rPr>
          <w:rFonts w:asciiTheme="minorHAnsi" w:hAnsiTheme="minorHAnsi" w:cstheme="minorHAnsi"/>
          <w:bCs/>
          <w:sz w:val="24"/>
          <w:szCs w:val="24"/>
        </w:rPr>
      </w:pPr>
    </w:p>
    <w:p w14:paraId="00A4EA99" w14:textId="77777777" w:rsidR="00A5704F" w:rsidRPr="00131DB6" w:rsidRDefault="00A5704F" w:rsidP="00E72E66">
      <w:pPr>
        <w:pStyle w:val="ListParagraph"/>
        <w:numPr>
          <w:ilvl w:val="0"/>
          <w:numId w:val="1"/>
        </w:numPr>
        <w:ind w:left="360"/>
        <w:rPr>
          <w:rFonts w:asciiTheme="minorHAnsi" w:hAnsiTheme="minorHAnsi" w:cstheme="minorHAnsi"/>
          <w:sz w:val="24"/>
          <w:szCs w:val="24"/>
        </w:rPr>
      </w:pPr>
      <w:r w:rsidRPr="00131DB6">
        <w:rPr>
          <w:rFonts w:asciiTheme="minorHAnsi" w:hAnsiTheme="minorHAnsi" w:cstheme="minorHAnsi"/>
          <w:b/>
          <w:sz w:val="24"/>
          <w:szCs w:val="24"/>
        </w:rPr>
        <w:lastRenderedPageBreak/>
        <w:t>Water is transparent</w:t>
      </w:r>
      <w:r w:rsidRPr="00131DB6">
        <w:rPr>
          <w:rFonts w:asciiTheme="minorHAnsi" w:hAnsiTheme="minorHAnsi" w:cstheme="minorHAnsi"/>
          <w:sz w:val="24"/>
          <w:szCs w:val="24"/>
        </w:rPr>
        <w:t xml:space="preserve">. </w:t>
      </w:r>
    </w:p>
    <w:p w14:paraId="51C8B27E" w14:textId="77777777" w:rsidR="00084161" w:rsidRPr="00131DB6" w:rsidRDefault="00A724E9" w:rsidP="00E72E66">
      <w:pPr>
        <w:pStyle w:val="ListParagraph"/>
        <w:numPr>
          <w:ilvl w:val="0"/>
          <w:numId w:val="5"/>
        </w:numPr>
        <w:ind w:left="720"/>
        <w:rPr>
          <w:rFonts w:asciiTheme="minorHAnsi" w:hAnsiTheme="minorHAnsi" w:cstheme="minorHAnsi"/>
          <w:bCs/>
          <w:sz w:val="24"/>
          <w:szCs w:val="24"/>
        </w:rPr>
      </w:pPr>
      <w:r w:rsidRPr="00131DB6">
        <w:rPr>
          <w:rFonts w:asciiTheme="minorHAnsi" w:hAnsiTheme="minorHAnsi" w:cstheme="minorHAnsi"/>
          <w:bCs/>
          <w:sz w:val="24"/>
          <w:szCs w:val="24"/>
        </w:rPr>
        <w:t>allows sunlight to penetrate through it so aquatic plants can photosynthesize</w:t>
      </w:r>
    </w:p>
    <w:p w14:paraId="1B746D7C" w14:textId="77777777" w:rsidR="00084161" w:rsidRPr="00131DB6" w:rsidRDefault="00084161" w:rsidP="00E72E66">
      <w:pPr>
        <w:pStyle w:val="ListParagraph"/>
        <w:ind w:left="0"/>
        <w:rPr>
          <w:rFonts w:asciiTheme="minorHAnsi" w:hAnsiTheme="minorHAnsi" w:cstheme="minorHAnsi"/>
          <w:sz w:val="24"/>
          <w:szCs w:val="24"/>
        </w:rPr>
      </w:pPr>
    </w:p>
    <w:p w14:paraId="5C98E797" w14:textId="77777777" w:rsidR="00A5704F" w:rsidRPr="00131DB6" w:rsidRDefault="00A5704F" w:rsidP="00E72E66">
      <w:pPr>
        <w:pStyle w:val="ListParagraph"/>
        <w:numPr>
          <w:ilvl w:val="0"/>
          <w:numId w:val="1"/>
        </w:numPr>
        <w:ind w:left="360"/>
        <w:rPr>
          <w:rFonts w:asciiTheme="minorHAnsi" w:hAnsiTheme="minorHAnsi" w:cstheme="minorHAnsi"/>
          <w:sz w:val="24"/>
          <w:szCs w:val="24"/>
        </w:rPr>
      </w:pPr>
      <w:r w:rsidRPr="00131DB6">
        <w:rPr>
          <w:rFonts w:asciiTheme="minorHAnsi" w:hAnsiTheme="minorHAnsi" w:cstheme="minorHAnsi"/>
          <w:b/>
          <w:sz w:val="24"/>
          <w:szCs w:val="24"/>
        </w:rPr>
        <w:t>Water molecules are cohesive and adhesive</w:t>
      </w:r>
      <w:r w:rsidRPr="00131DB6">
        <w:rPr>
          <w:rFonts w:asciiTheme="minorHAnsi" w:hAnsiTheme="minorHAnsi" w:cstheme="minorHAnsi"/>
          <w:sz w:val="24"/>
          <w:szCs w:val="24"/>
        </w:rPr>
        <w:t xml:space="preserve">. </w:t>
      </w:r>
    </w:p>
    <w:p w14:paraId="70F978E0" w14:textId="77777777" w:rsidR="00084161" w:rsidRPr="00131DB6" w:rsidRDefault="00206923" w:rsidP="00E72E66">
      <w:pPr>
        <w:pStyle w:val="ListParagraph"/>
        <w:numPr>
          <w:ilvl w:val="0"/>
          <w:numId w:val="5"/>
        </w:numPr>
        <w:ind w:left="720"/>
        <w:rPr>
          <w:rFonts w:asciiTheme="minorHAnsi" w:hAnsiTheme="minorHAnsi" w:cstheme="minorHAnsi"/>
          <w:bCs/>
          <w:sz w:val="24"/>
          <w:szCs w:val="24"/>
        </w:rPr>
      </w:pPr>
      <w:r w:rsidRPr="00131DB6">
        <w:rPr>
          <w:rFonts w:asciiTheme="minorHAnsi" w:hAnsiTheme="minorHAnsi" w:cstheme="minorHAnsi"/>
          <w:bCs/>
          <w:sz w:val="24"/>
          <w:szCs w:val="24"/>
        </w:rPr>
        <w:t xml:space="preserve">cohesive – molecules stick together because water is a polar molecule </w:t>
      </w:r>
      <w:r w:rsidR="00834246" w:rsidRPr="00131DB6">
        <w:rPr>
          <w:rFonts w:asciiTheme="minorHAnsi" w:hAnsiTheme="minorHAnsi" w:cstheme="minorHAnsi"/>
          <w:bCs/>
          <w:sz w:val="24"/>
          <w:szCs w:val="24"/>
        </w:rPr>
        <w:t xml:space="preserve">(positive side attracted to negative side) </w:t>
      </w:r>
      <w:r w:rsidR="00834246" w:rsidRPr="00131DB6">
        <w:rPr>
          <w:rFonts w:asciiTheme="minorHAnsi" w:hAnsiTheme="minorHAnsi" w:cstheme="minorHAnsi"/>
          <w:bCs/>
          <w:sz w:val="24"/>
          <w:szCs w:val="24"/>
        </w:rPr>
        <w:sym w:font="Wingdings" w:char="F0E0"/>
      </w:r>
      <w:r w:rsidR="00834246" w:rsidRPr="00131DB6">
        <w:rPr>
          <w:rFonts w:asciiTheme="minorHAnsi" w:hAnsiTheme="minorHAnsi" w:cstheme="minorHAnsi"/>
          <w:bCs/>
          <w:sz w:val="24"/>
          <w:szCs w:val="24"/>
        </w:rPr>
        <w:t xml:space="preserve"> gives surface tension to water</w:t>
      </w:r>
    </w:p>
    <w:p w14:paraId="2D9F0E3B" w14:textId="77777777" w:rsidR="00834246" w:rsidRPr="00131DB6" w:rsidRDefault="00834246" w:rsidP="00E72E66">
      <w:pPr>
        <w:pStyle w:val="ListParagraph"/>
        <w:numPr>
          <w:ilvl w:val="0"/>
          <w:numId w:val="5"/>
        </w:numPr>
        <w:ind w:left="720"/>
        <w:rPr>
          <w:rFonts w:asciiTheme="minorHAnsi" w:hAnsiTheme="minorHAnsi" w:cstheme="minorHAnsi"/>
          <w:bCs/>
          <w:sz w:val="24"/>
          <w:szCs w:val="24"/>
        </w:rPr>
      </w:pPr>
      <w:r w:rsidRPr="00131DB6">
        <w:rPr>
          <w:rFonts w:asciiTheme="minorHAnsi" w:hAnsiTheme="minorHAnsi" w:cstheme="minorHAnsi"/>
          <w:bCs/>
          <w:sz w:val="24"/>
          <w:szCs w:val="24"/>
        </w:rPr>
        <w:t xml:space="preserve">adhesive – molecules stick to other things </w:t>
      </w:r>
      <w:r w:rsidRPr="00131DB6">
        <w:rPr>
          <w:rFonts w:asciiTheme="minorHAnsi" w:hAnsiTheme="minorHAnsi" w:cstheme="minorHAnsi"/>
          <w:bCs/>
          <w:sz w:val="24"/>
          <w:szCs w:val="24"/>
        </w:rPr>
        <w:sym w:font="Wingdings" w:char="F0E0"/>
      </w:r>
      <w:r w:rsidRPr="00131DB6">
        <w:rPr>
          <w:rFonts w:asciiTheme="minorHAnsi" w:hAnsiTheme="minorHAnsi" w:cstheme="minorHAnsi"/>
          <w:bCs/>
          <w:sz w:val="24"/>
          <w:szCs w:val="24"/>
        </w:rPr>
        <w:t xml:space="preserve"> allows water to seep through materials and up surfaces</w:t>
      </w:r>
    </w:p>
    <w:p w14:paraId="49F1B3CA" w14:textId="77777777" w:rsidR="00084161" w:rsidRPr="00131DB6" w:rsidRDefault="00084161" w:rsidP="00E72E66">
      <w:pPr>
        <w:ind w:left="360"/>
        <w:rPr>
          <w:rFonts w:asciiTheme="minorHAnsi" w:hAnsiTheme="minorHAnsi" w:cstheme="minorHAnsi"/>
          <w:sz w:val="24"/>
          <w:szCs w:val="24"/>
        </w:rPr>
      </w:pPr>
    </w:p>
    <w:p w14:paraId="588B3BBA" w14:textId="77777777" w:rsidR="00A5704F" w:rsidRPr="00131DB6" w:rsidRDefault="00A5704F" w:rsidP="00E72E66">
      <w:pPr>
        <w:pStyle w:val="ListParagraph"/>
        <w:numPr>
          <w:ilvl w:val="0"/>
          <w:numId w:val="1"/>
        </w:numPr>
        <w:ind w:left="360"/>
        <w:rPr>
          <w:rFonts w:asciiTheme="minorHAnsi" w:hAnsiTheme="minorHAnsi" w:cstheme="minorHAnsi"/>
          <w:sz w:val="24"/>
          <w:szCs w:val="24"/>
        </w:rPr>
      </w:pPr>
      <w:r w:rsidRPr="00131DB6">
        <w:rPr>
          <w:rFonts w:asciiTheme="minorHAnsi" w:hAnsiTheme="minorHAnsi" w:cstheme="minorHAnsi"/>
          <w:b/>
          <w:sz w:val="24"/>
          <w:szCs w:val="24"/>
        </w:rPr>
        <w:t>Water dissociates</w:t>
      </w:r>
      <w:r w:rsidRPr="00131DB6">
        <w:rPr>
          <w:rFonts w:asciiTheme="minorHAnsi" w:hAnsiTheme="minorHAnsi" w:cstheme="minorHAnsi"/>
          <w:sz w:val="24"/>
          <w:szCs w:val="24"/>
        </w:rPr>
        <w:t xml:space="preserve">.  </w:t>
      </w:r>
    </w:p>
    <w:p w14:paraId="707F2542" w14:textId="7AC17D03" w:rsidR="00084161" w:rsidRDefault="00DC2ED8" w:rsidP="00E72E66">
      <w:pPr>
        <w:pStyle w:val="ListParagraph"/>
        <w:numPr>
          <w:ilvl w:val="0"/>
          <w:numId w:val="6"/>
        </w:numPr>
        <w:ind w:left="720"/>
        <w:rPr>
          <w:rFonts w:asciiTheme="minorHAnsi" w:hAnsiTheme="minorHAnsi" w:cstheme="minorHAnsi"/>
          <w:bCs/>
          <w:sz w:val="24"/>
          <w:szCs w:val="24"/>
        </w:rPr>
      </w:pPr>
      <w:r>
        <w:rPr>
          <w:rFonts w:asciiTheme="minorHAnsi" w:hAnsiTheme="minorHAnsi" w:cstheme="minorHAnsi"/>
          <w:bCs/>
          <w:sz w:val="24"/>
          <w:szCs w:val="24"/>
        </w:rPr>
        <w:t xml:space="preserve">able to </w:t>
      </w:r>
      <w:r w:rsidR="00834246" w:rsidRPr="00131DB6">
        <w:rPr>
          <w:rFonts w:asciiTheme="minorHAnsi" w:hAnsiTheme="minorHAnsi" w:cstheme="minorHAnsi"/>
          <w:bCs/>
          <w:sz w:val="24"/>
          <w:szCs w:val="24"/>
        </w:rPr>
        <w:t xml:space="preserve">form ions </w:t>
      </w:r>
      <w:r w:rsidR="00834246" w:rsidRPr="00131DB6">
        <w:rPr>
          <w:rFonts w:asciiTheme="minorHAnsi" w:hAnsiTheme="minorHAnsi" w:cstheme="minorHAnsi"/>
          <w:bCs/>
          <w:sz w:val="24"/>
          <w:szCs w:val="24"/>
        </w:rPr>
        <w:sym w:font="Wingdings" w:char="F0E0"/>
      </w:r>
      <w:r w:rsidR="00834246" w:rsidRPr="00131DB6">
        <w:rPr>
          <w:rFonts w:asciiTheme="minorHAnsi" w:hAnsiTheme="minorHAnsi" w:cstheme="minorHAnsi"/>
          <w:bCs/>
          <w:sz w:val="24"/>
          <w:szCs w:val="24"/>
        </w:rPr>
        <w:t xml:space="preserve"> necessary for the formation of acids and bases</w:t>
      </w:r>
    </w:p>
    <w:p w14:paraId="75C8521F" w14:textId="5E4DE40F" w:rsidR="006E63E7" w:rsidRPr="00131DB6" w:rsidRDefault="006E63E7" w:rsidP="006E63E7">
      <w:pPr>
        <w:pStyle w:val="ListParagraph"/>
        <w:numPr>
          <w:ilvl w:val="0"/>
          <w:numId w:val="6"/>
        </w:numPr>
        <w:ind w:left="720"/>
        <w:rPr>
          <w:rFonts w:asciiTheme="minorHAnsi" w:hAnsiTheme="minorHAnsi" w:cstheme="minorHAnsi"/>
          <w:bCs/>
          <w:sz w:val="24"/>
          <w:szCs w:val="24"/>
        </w:rPr>
      </w:pPr>
      <w:r w:rsidRPr="00131DB6">
        <w:rPr>
          <w:rFonts w:asciiTheme="minorHAnsi" w:hAnsiTheme="minorHAnsi" w:cstheme="minorHAnsi"/>
          <w:bCs/>
          <w:sz w:val="24"/>
          <w:szCs w:val="24"/>
        </w:rPr>
        <w:t xml:space="preserve">high </w:t>
      </w:r>
      <w:r>
        <w:rPr>
          <w:rFonts w:asciiTheme="minorHAnsi" w:hAnsiTheme="minorHAnsi" w:cstheme="minorHAnsi"/>
          <w:bCs/>
          <w:sz w:val="24"/>
          <w:szCs w:val="24"/>
        </w:rPr>
        <w:t>[</w:t>
      </w:r>
      <w:r>
        <w:rPr>
          <w:rFonts w:asciiTheme="minorHAnsi" w:hAnsiTheme="minorHAnsi" w:cstheme="minorHAnsi"/>
          <w:bCs/>
          <w:sz w:val="24"/>
          <w:szCs w:val="24"/>
        </w:rPr>
        <w:t>H+</w:t>
      </w:r>
      <w:r>
        <w:rPr>
          <w:rFonts w:asciiTheme="minorHAnsi" w:hAnsiTheme="minorHAnsi" w:cstheme="minorHAnsi"/>
          <w:bCs/>
          <w:sz w:val="24"/>
          <w:szCs w:val="24"/>
        </w:rPr>
        <w:t>]</w:t>
      </w:r>
      <w:r w:rsidRPr="00131DB6">
        <w:rPr>
          <w:rFonts w:asciiTheme="minorHAnsi" w:hAnsiTheme="minorHAnsi" w:cstheme="minorHAnsi"/>
          <w:bCs/>
          <w:sz w:val="24"/>
          <w:szCs w:val="24"/>
        </w:rPr>
        <w:t xml:space="preserve"> </w:t>
      </w:r>
      <w:r>
        <w:rPr>
          <w:rFonts w:asciiTheme="minorHAnsi" w:hAnsiTheme="minorHAnsi" w:cstheme="minorHAnsi"/>
          <w:bCs/>
          <w:sz w:val="24"/>
          <w:szCs w:val="24"/>
        </w:rPr>
        <w:t>=</w:t>
      </w:r>
      <w:r w:rsidRPr="00131DB6">
        <w:rPr>
          <w:rFonts w:asciiTheme="minorHAnsi" w:hAnsiTheme="minorHAnsi" w:cstheme="minorHAnsi"/>
          <w:bCs/>
          <w:sz w:val="24"/>
          <w:szCs w:val="24"/>
        </w:rPr>
        <w:t xml:space="preserve"> acids</w:t>
      </w:r>
      <w:r>
        <w:rPr>
          <w:rFonts w:asciiTheme="minorHAnsi" w:hAnsiTheme="minorHAnsi" w:cstheme="minorHAnsi"/>
          <w:bCs/>
          <w:sz w:val="24"/>
          <w:szCs w:val="24"/>
        </w:rPr>
        <w:tab/>
      </w:r>
      <w:r>
        <w:rPr>
          <w:rFonts w:asciiTheme="minorHAnsi" w:hAnsiTheme="minorHAnsi" w:cstheme="minorHAnsi"/>
          <w:bCs/>
          <w:sz w:val="24"/>
          <w:szCs w:val="24"/>
        </w:rPr>
        <w:tab/>
      </w:r>
      <w:r w:rsidRPr="00131DB6">
        <w:rPr>
          <w:rFonts w:asciiTheme="minorHAnsi" w:hAnsiTheme="minorHAnsi" w:cstheme="minorHAnsi"/>
          <w:bCs/>
          <w:sz w:val="24"/>
          <w:szCs w:val="24"/>
        </w:rPr>
        <w:t xml:space="preserve">high </w:t>
      </w:r>
      <w:r>
        <w:rPr>
          <w:rFonts w:asciiTheme="minorHAnsi" w:hAnsiTheme="minorHAnsi" w:cstheme="minorHAnsi"/>
          <w:bCs/>
          <w:sz w:val="24"/>
          <w:szCs w:val="24"/>
        </w:rPr>
        <w:t>[</w:t>
      </w:r>
      <w:r>
        <w:rPr>
          <w:rFonts w:asciiTheme="minorHAnsi" w:hAnsiTheme="minorHAnsi" w:cstheme="minorHAnsi"/>
          <w:bCs/>
          <w:sz w:val="24"/>
          <w:szCs w:val="24"/>
        </w:rPr>
        <w:t>OH-</w:t>
      </w:r>
      <w:r>
        <w:rPr>
          <w:rFonts w:asciiTheme="minorHAnsi" w:hAnsiTheme="minorHAnsi" w:cstheme="minorHAnsi"/>
          <w:bCs/>
          <w:sz w:val="24"/>
          <w:szCs w:val="24"/>
        </w:rPr>
        <w:t>]</w:t>
      </w:r>
      <w:r w:rsidRPr="00131DB6">
        <w:rPr>
          <w:rFonts w:asciiTheme="minorHAnsi" w:hAnsiTheme="minorHAnsi" w:cstheme="minorHAnsi"/>
          <w:bCs/>
          <w:sz w:val="24"/>
          <w:szCs w:val="24"/>
        </w:rPr>
        <w:t xml:space="preserve"> </w:t>
      </w:r>
      <w:r>
        <w:rPr>
          <w:rFonts w:asciiTheme="minorHAnsi" w:hAnsiTheme="minorHAnsi" w:cstheme="minorHAnsi"/>
          <w:bCs/>
          <w:sz w:val="24"/>
          <w:szCs w:val="24"/>
        </w:rPr>
        <w:t>=</w:t>
      </w:r>
      <w:r w:rsidRPr="00131DB6">
        <w:rPr>
          <w:rFonts w:asciiTheme="minorHAnsi" w:hAnsiTheme="minorHAnsi" w:cstheme="minorHAnsi"/>
          <w:bCs/>
          <w:sz w:val="24"/>
          <w:szCs w:val="24"/>
        </w:rPr>
        <w:t xml:space="preserve"> bases</w:t>
      </w:r>
    </w:p>
    <w:p w14:paraId="21035444" w14:textId="1AA63D32" w:rsidR="006E63E7" w:rsidRDefault="006E63E7" w:rsidP="006E63E7">
      <w:pPr>
        <w:pStyle w:val="ListParagraph"/>
        <w:numPr>
          <w:ilvl w:val="0"/>
          <w:numId w:val="6"/>
        </w:numPr>
        <w:ind w:left="720"/>
        <w:rPr>
          <w:rFonts w:asciiTheme="minorHAnsi" w:hAnsiTheme="minorHAnsi" w:cstheme="minorHAnsi"/>
          <w:bCs/>
          <w:sz w:val="24"/>
          <w:szCs w:val="24"/>
        </w:rPr>
      </w:pPr>
      <w:r>
        <w:rPr>
          <w:rFonts w:asciiTheme="minorHAnsi" w:hAnsiTheme="minorHAnsi" w:cstheme="minorHAnsi"/>
          <w:bCs/>
          <w:sz w:val="24"/>
          <w:szCs w:val="24"/>
        </w:rPr>
        <w:t xml:space="preserve">important because </w:t>
      </w:r>
      <w:r>
        <w:rPr>
          <w:rFonts w:asciiTheme="minorHAnsi" w:hAnsiTheme="minorHAnsi" w:cstheme="minorHAnsi"/>
          <w:bCs/>
          <w:sz w:val="24"/>
          <w:szCs w:val="24"/>
        </w:rPr>
        <w:t>reactions in the body occur at different pH levels</w:t>
      </w:r>
    </w:p>
    <w:p w14:paraId="17C488DA" w14:textId="77777777" w:rsidR="006E63E7" w:rsidRPr="00131DB6" w:rsidRDefault="006E63E7" w:rsidP="006E63E7">
      <w:pPr>
        <w:pStyle w:val="ListParagraph"/>
        <w:numPr>
          <w:ilvl w:val="0"/>
          <w:numId w:val="6"/>
        </w:numPr>
        <w:rPr>
          <w:rFonts w:asciiTheme="minorHAnsi" w:hAnsiTheme="minorHAnsi" w:cstheme="minorHAnsi"/>
          <w:bCs/>
          <w:sz w:val="24"/>
          <w:szCs w:val="24"/>
        </w:rPr>
      </w:pPr>
      <w:r>
        <w:rPr>
          <w:rFonts w:asciiTheme="minorHAnsi" w:hAnsiTheme="minorHAnsi" w:cstheme="minorHAnsi"/>
          <w:bCs/>
          <w:sz w:val="24"/>
          <w:szCs w:val="24"/>
        </w:rPr>
        <w:t>stomach is acidic (pH 3) while mouth is basic (pH 7.4)</w:t>
      </w:r>
    </w:p>
    <w:p w14:paraId="15AC1711" w14:textId="0E70345C" w:rsidR="006E63E7" w:rsidRDefault="006E63E7" w:rsidP="006E63E7">
      <w:pPr>
        <w:pStyle w:val="ListParagraph"/>
        <w:numPr>
          <w:ilvl w:val="0"/>
          <w:numId w:val="6"/>
        </w:numPr>
        <w:ind w:left="720"/>
        <w:rPr>
          <w:rFonts w:asciiTheme="minorHAnsi" w:hAnsiTheme="minorHAnsi" w:cstheme="minorHAnsi"/>
          <w:bCs/>
          <w:sz w:val="24"/>
          <w:szCs w:val="24"/>
        </w:rPr>
      </w:pPr>
      <w:r>
        <w:rPr>
          <w:rFonts w:asciiTheme="minorHAnsi" w:hAnsiTheme="minorHAnsi" w:cstheme="minorHAnsi"/>
          <w:bCs/>
          <w:sz w:val="24"/>
          <w:szCs w:val="24"/>
        </w:rPr>
        <w:t>weak acids or bases work well as bu</w:t>
      </w:r>
      <w:r w:rsidRPr="00131DB6">
        <w:rPr>
          <w:rFonts w:asciiTheme="minorHAnsi" w:hAnsiTheme="minorHAnsi" w:cstheme="minorHAnsi"/>
          <w:bCs/>
          <w:sz w:val="24"/>
          <w:szCs w:val="24"/>
        </w:rPr>
        <w:t>ffers</w:t>
      </w:r>
    </w:p>
    <w:p w14:paraId="7032A751" w14:textId="67C1D7C5" w:rsidR="006E63E7" w:rsidRPr="00131DB6" w:rsidRDefault="006E63E7" w:rsidP="006E63E7">
      <w:pPr>
        <w:pStyle w:val="ListParagraph"/>
        <w:numPr>
          <w:ilvl w:val="0"/>
          <w:numId w:val="6"/>
        </w:numPr>
        <w:rPr>
          <w:rFonts w:asciiTheme="minorHAnsi" w:hAnsiTheme="minorHAnsi" w:cstheme="minorHAnsi"/>
          <w:bCs/>
          <w:sz w:val="24"/>
          <w:szCs w:val="24"/>
        </w:rPr>
      </w:pPr>
      <w:r w:rsidRPr="00131DB6">
        <w:rPr>
          <w:rFonts w:asciiTheme="minorHAnsi" w:hAnsiTheme="minorHAnsi" w:cstheme="minorHAnsi"/>
          <w:bCs/>
          <w:sz w:val="24"/>
          <w:szCs w:val="24"/>
        </w:rPr>
        <w:t xml:space="preserve">chemicals that prevent changes in pH by absorbing or releasing </w:t>
      </w:r>
    </w:p>
    <w:p w14:paraId="60B2BC84" w14:textId="798D716B" w:rsidR="00DC2ED8" w:rsidRDefault="006E63E7" w:rsidP="00DC2ED8">
      <w:pPr>
        <w:pStyle w:val="ListParagraph"/>
        <w:ind w:firstLine="360"/>
        <w:rPr>
          <w:rFonts w:asciiTheme="minorHAnsi" w:hAnsiTheme="minorHAnsi" w:cstheme="minorHAnsi"/>
          <w:bCs/>
          <w:sz w:val="24"/>
          <w:szCs w:val="24"/>
        </w:rPr>
      </w:pPr>
      <w:r w:rsidRPr="00131DB6">
        <w:rPr>
          <w:rFonts w:asciiTheme="minorHAnsi" w:hAnsiTheme="minorHAnsi" w:cstheme="minorHAnsi"/>
          <w:bCs/>
          <w:sz w:val="24"/>
          <w:szCs w:val="24"/>
        </w:rPr>
        <w:t>hydrogen ion</w:t>
      </w:r>
      <w:r w:rsidR="00DC2ED8">
        <w:rPr>
          <w:rFonts w:asciiTheme="minorHAnsi" w:hAnsiTheme="minorHAnsi" w:cstheme="minorHAnsi"/>
          <w:bCs/>
          <w:sz w:val="24"/>
          <w:szCs w:val="24"/>
        </w:rPr>
        <w:t>s</w:t>
      </w:r>
    </w:p>
    <w:p w14:paraId="424518B2" w14:textId="3F5CCD6A" w:rsidR="00DC2ED8" w:rsidRPr="00DC2ED8" w:rsidRDefault="00DC2ED8" w:rsidP="00DC2ED8">
      <w:pPr>
        <w:pStyle w:val="ListParagraph"/>
        <w:numPr>
          <w:ilvl w:val="0"/>
          <w:numId w:val="9"/>
        </w:numPr>
        <w:ind w:left="1080"/>
        <w:rPr>
          <w:rFonts w:asciiTheme="minorHAnsi" w:hAnsiTheme="minorHAnsi" w:cstheme="minorHAnsi"/>
          <w:bCs/>
          <w:sz w:val="24"/>
          <w:szCs w:val="24"/>
        </w:rPr>
      </w:pPr>
      <w:r>
        <w:rPr>
          <w:rFonts w:asciiTheme="minorHAnsi" w:hAnsiTheme="minorHAnsi" w:cstheme="minorHAnsi"/>
          <w:bCs/>
          <w:sz w:val="24"/>
          <w:szCs w:val="24"/>
        </w:rPr>
        <w:t>ex: carbonic acid &amp; bicarbonate ion</w:t>
      </w:r>
    </w:p>
    <w:p w14:paraId="52FBC782" w14:textId="06224CCF" w:rsidR="006E63E7" w:rsidRDefault="00BF767E" w:rsidP="006E63E7">
      <w:pPr>
        <w:pStyle w:val="ListParagraph"/>
        <w:ind w:firstLine="360"/>
        <w:rPr>
          <w:rFonts w:asciiTheme="minorHAnsi" w:hAnsiTheme="minorHAnsi" w:cstheme="minorHAnsi"/>
          <w:bCs/>
          <w:sz w:val="24"/>
          <w:szCs w:val="24"/>
        </w:rPr>
      </w:pPr>
      <w:r>
        <w:rPr>
          <w:rFonts w:asciiTheme="minorHAnsi" w:hAnsiTheme="minorHAnsi" w:cstheme="minorHAnsi"/>
          <w:bCs/>
          <w:noProof/>
          <w:sz w:val="24"/>
          <w:szCs w:val="24"/>
        </w:rPr>
        <mc:AlternateContent>
          <mc:Choice Requires="wps">
            <w:drawing>
              <wp:anchor distT="0" distB="0" distL="114300" distR="114300" simplePos="0" relativeHeight="251677696" behindDoc="0" locked="0" layoutInCell="1" allowOverlap="1" wp14:anchorId="21B10DFA" wp14:editId="4C4B9A93">
                <wp:simplePos x="0" y="0"/>
                <wp:positionH relativeFrom="column">
                  <wp:posOffset>-1714500</wp:posOffset>
                </wp:positionH>
                <wp:positionV relativeFrom="paragraph">
                  <wp:posOffset>273050</wp:posOffset>
                </wp:positionV>
                <wp:extent cx="4819650" cy="819150"/>
                <wp:effectExtent l="0" t="76200" r="19050" b="0"/>
                <wp:wrapNone/>
                <wp:docPr id="10" name="Arc 10"/>
                <wp:cNvGraphicFramePr/>
                <a:graphic xmlns:a="http://schemas.openxmlformats.org/drawingml/2006/main">
                  <a:graphicData uri="http://schemas.microsoft.com/office/word/2010/wordprocessingShape">
                    <wps:wsp>
                      <wps:cNvSpPr/>
                      <wps:spPr>
                        <a:xfrm>
                          <a:off x="0" y="0"/>
                          <a:ext cx="4819650" cy="819150"/>
                        </a:xfrm>
                        <a:prstGeom prst="arc">
                          <a:avLst>
                            <a:gd name="adj1" fmla="val 15851066"/>
                            <a:gd name="adj2" fmla="val 0"/>
                          </a:avLst>
                        </a:prstGeom>
                        <a:ln>
                          <a:solidFill>
                            <a:schemeClr val="tx1"/>
                          </a:solidFill>
                          <a:headEnd type="stealth"/>
                          <a:tailEnd type="none"/>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A3B4B5E" id="Arc 10" o:spid="_x0000_s1026" style="position:absolute;margin-left:-135pt;margin-top:21.5pt;width:379.5pt;height:64.5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4819650,819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" path="m2368116,61nsl2775519,4743c3951444,35427,4819650,207372,4819650,409575r-2409825,l2368116,61xem2368116,61nfl2775519,4743c3951444,35427,4819650,207372,4819650,409575e" filled="f" strokecolor="black [3213]">
                <v:stroke startarrow="classic"/>
                <v:path arrowok="t" o:connecttype="custom" o:connectlocs="2368116,61;2775519,4743;4819650,409575" o:connectangles="0,0,0"/>
              </v:shape>
            </w:pict>
          </mc:Fallback>
        </mc:AlternateContent>
      </w:r>
    </w:p>
    <w:p w14:paraId="4839B8FD" w14:textId="3CB8DCB9" w:rsidR="006E63E7" w:rsidRPr="006E63E7" w:rsidRDefault="00BF767E" w:rsidP="006E63E7">
      <w:pPr>
        <w:pStyle w:val="ListParagraph"/>
        <w:ind w:left="0"/>
        <w:jc w:val="center"/>
        <w:rPr>
          <w:rFonts w:asciiTheme="minorHAnsi" w:hAnsiTheme="minorHAnsi" w:cstheme="minorHAnsi"/>
          <w:bCs/>
          <w:sz w:val="24"/>
          <w:szCs w:val="24"/>
        </w:rPr>
      </w:pPr>
      <w:r w:rsidRPr="00BF767E">
        <w:rPr>
          <w:rFonts w:asciiTheme="minorHAnsi" w:hAnsiTheme="minorHAnsi" w:cstheme="minorHAnsi"/>
          <w:bCs/>
          <w:noProof/>
          <w:sz w:val="24"/>
          <w:szCs w:val="24"/>
        </w:rPr>
        <mc:AlternateContent>
          <mc:Choice Requires="wps">
            <w:drawing>
              <wp:anchor distT="45720" distB="45720" distL="114300" distR="114300" simplePos="0" relativeHeight="251683840" behindDoc="0" locked="0" layoutInCell="1" allowOverlap="1" wp14:anchorId="046DB261" wp14:editId="10EB527D">
                <wp:simplePos x="0" y="0"/>
                <wp:positionH relativeFrom="column">
                  <wp:posOffset>3914775</wp:posOffset>
                </wp:positionH>
                <wp:positionV relativeFrom="paragraph">
                  <wp:posOffset>86995</wp:posOffset>
                </wp:positionV>
                <wp:extent cx="514350" cy="1404620"/>
                <wp:effectExtent l="0" t="0" r="0" b="127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1404620"/>
                        </a:xfrm>
                        <a:prstGeom prst="rect">
                          <a:avLst/>
                        </a:prstGeom>
                        <a:noFill/>
                        <a:ln w="9525">
                          <a:noFill/>
                          <a:miter lim="800000"/>
                          <a:headEnd/>
                          <a:tailEnd/>
                        </a:ln>
                      </wps:spPr>
                      <wps:txbx>
                        <w:txbxContent>
                          <w:p w14:paraId="03E98439" w14:textId="4E1DBF4D" w:rsidR="00BF767E" w:rsidRDefault="00BF767E" w:rsidP="00BF767E">
                            <w:r>
                              <w:t>O</w:t>
                            </w:r>
                            <w:r>
                              <w:t>H</w:t>
                            </w:r>
                            <w: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46DB261" id="_x0000_t202" coordsize="21600,21600" o:spt="202" path="m,l,21600r21600,l21600,xe">
                <v:stroke joinstyle="miter"/>
                <v:path gradientshapeok="t" o:connecttype="rect"/>
              </v:shapetype>
              <v:shape id="Text Box 2" o:spid="_x0000_s1026" type="#_x0000_t202" style="position:absolute;left:0;text-align:left;margin-left:308.25pt;margin-top:6.85pt;width:40.5pt;height:110.6pt;z-index:2516838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" filled="f" stroked="f">
                <v:textbox style="mso-fit-shape-to-text:t">
                  <w:txbxContent>
                    <w:p w14:paraId="03E98439" w14:textId="4E1DBF4D" w:rsidR="00BF767E" w:rsidRDefault="00BF767E" w:rsidP="00BF767E">
                      <w:r>
                        <w:t>O</w:t>
                      </w:r>
                      <w:r>
                        <w:t>H</w:t>
                      </w:r>
                      <w:r>
                        <w:t>-</w:t>
                      </w:r>
                    </w:p>
                  </w:txbxContent>
                </v:textbox>
              </v:shape>
            </w:pict>
          </mc:Fallback>
        </mc:AlternateContent>
      </w:r>
      <w:r w:rsidRPr="00BF767E">
        <w:rPr>
          <w:rFonts w:asciiTheme="minorHAnsi" w:hAnsiTheme="minorHAnsi" w:cstheme="minorHAnsi"/>
          <w:bCs/>
          <w:noProof/>
          <w:sz w:val="24"/>
          <w:szCs w:val="24"/>
        </w:rPr>
        <mc:AlternateContent>
          <mc:Choice Requires="wps">
            <w:drawing>
              <wp:anchor distT="45720" distB="45720" distL="114300" distR="114300" simplePos="0" relativeHeight="251681792" behindDoc="0" locked="0" layoutInCell="1" allowOverlap="1" wp14:anchorId="5D028840" wp14:editId="647B03B6">
                <wp:simplePos x="0" y="0"/>
                <wp:positionH relativeFrom="column">
                  <wp:posOffset>1438275</wp:posOffset>
                </wp:positionH>
                <wp:positionV relativeFrom="paragraph">
                  <wp:posOffset>86995</wp:posOffset>
                </wp:positionV>
                <wp:extent cx="409575" cy="1404620"/>
                <wp:effectExtent l="0" t="0" r="0" b="127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1404620"/>
                        </a:xfrm>
                        <a:prstGeom prst="rect">
                          <a:avLst/>
                        </a:prstGeom>
                        <a:noFill/>
                        <a:ln w="9525">
                          <a:noFill/>
                          <a:miter lim="800000"/>
                          <a:headEnd/>
                          <a:tailEnd/>
                        </a:ln>
                      </wps:spPr>
                      <wps:txbx>
                        <w:txbxContent>
                          <w:p w14:paraId="0FCAA1B0" w14:textId="2F2ACAB4" w:rsidR="00BF767E" w:rsidRDefault="00BF767E">
                            <w:r>
                              <w:t>H+</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028840" id="_x0000_s1027" type="#_x0000_t202" style="position:absolute;left:0;text-align:left;margin-left:113.25pt;margin-top:6.85pt;width:32.25pt;height:110.6pt;z-index:2516817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" filled="f" stroked="f">
                <v:textbox style="mso-fit-shape-to-text:t">
                  <w:txbxContent>
                    <w:p w14:paraId="0FCAA1B0" w14:textId="2F2ACAB4" w:rsidR="00BF767E" w:rsidRDefault="00BF767E">
                      <w:r>
                        <w:t>H+</w:t>
                      </w:r>
                    </w:p>
                  </w:txbxContent>
                </v:textbox>
              </v:shape>
            </w:pict>
          </mc:Fallback>
        </mc:AlternateContent>
      </w:r>
      <w:r>
        <w:rPr>
          <w:rFonts w:asciiTheme="minorHAnsi" w:hAnsiTheme="minorHAnsi" w:cstheme="minorHAnsi"/>
          <w:bCs/>
          <w:noProof/>
          <w:sz w:val="24"/>
          <w:szCs w:val="24"/>
        </w:rPr>
        <mc:AlternateContent>
          <mc:Choice Requires="wps">
            <w:drawing>
              <wp:anchor distT="0" distB="0" distL="114300" distR="114300" simplePos="0" relativeHeight="251679744" behindDoc="0" locked="0" layoutInCell="1" allowOverlap="1" wp14:anchorId="04CAA628" wp14:editId="041FFF43">
                <wp:simplePos x="0" y="0"/>
                <wp:positionH relativeFrom="column">
                  <wp:posOffset>2562225</wp:posOffset>
                </wp:positionH>
                <wp:positionV relativeFrom="paragraph">
                  <wp:posOffset>86995</wp:posOffset>
                </wp:positionV>
                <wp:extent cx="4438650" cy="828675"/>
                <wp:effectExtent l="0" t="76200" r="0" b="0"/>
                <wp:wrapNone/>
                <wp:docPr id="11" name="Arc 11"/>
                <wp:cNvGraphicFramePr/>
                <a:graphic xmlns:a="http://schemas.openxmlformats.org/drawingml/2006/main">
                  <a:graphicData uri="http://schemas.microsoft.com/office/word/2010/wordprocessingShape">
                    <wps:wsp>
                      <wps:cNvSpPr/>
                      <wps:spPr>
                        <a:xfrm flipH="1">
                          <a:off x="0" y="0"/>
                          <a:ext cx="4438650" cy="828675"/>
                        </a:xfrm>
                        <a:prstGeom prst="arc">
                          <a:avLst>
                            <a:gd name="adj1" fmla="val 15516824"/>
                            <a:gd name="adj2" fmla="val 0"/>
                          </a:avLst>
                        </a:prstGeom>
                        <a:ln>
                          <a:solidFill>
                            <a:schemeClr val="tx1"/>
                          </a:solidFill>
                          <a:headEnd type="stealth"/>
                          <a:tailEnd type="none"/>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939851" id="Arc 11" o:spid="_x0000_s1026" style="position:absolute;margin-left:201.75pt;margin-top:6.85pt;width:349.5pt;height:65.25pt;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438650,828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" path="m2135942,293nsl2554645,4757c3638277,35679,4438650,209680,4438650,414338r-2219325,l2135942,293xem2135942,293nfl2554645,4757c3638277,35679,4438650,209680,4438650,414338e" filled="f" strokecolor="black [3213]">
                <v:stroke startarrow="classic"/>
                <v:path arrowok="t" o:connecttype="custom" o:connectlocs="2135942,293;2554645,4757;4438650,414338" o:connectangles="0,0,0"/>
              </v:shape>
            </w:pict>
          </mc:Fallback>
        </mc:AlternateContent>
      </w:r>
      <w:r w:rsidR="006E63E7">
        <w:rPr>
          <w:noProof/>
        </w:rPr>
        <w:drawing>
          <wp:inline distT="0" distB="0" distL="0" distR="0" wp14:anchorId="37F58C9F" wp14:editId="0737A7E5">
            <wp:extent cx="5486400" cy="2120566"/>
            <wp:effectExtent l="0" t="0" r="0" b="0"/>
            <wp:docPr id="9" name="Picture 9" descr="Diagram of blood pH maintained at approx. 7.4 by the carbonic acid – bicarbonate ion buffering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 of blood pH maintained at approx. 7.4 by the carbonic acid – bicarbonate ion buffering system"/>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86400" cy="2120566"/>
                    </a:xfrm>
                    <a:prstGeom prst="rect">
                      <a:avLst/>
                    </a:prstGeom>
                    <a:noFill/>
                    <a:ln>
                      <a:noFill/>
                    </a:ln>
                  </pic:spPr>
                </pic:pic>
              </a:graphicData>
            </a:graphic>
          </wp:inline>
        </w:drawing>
      </w:r>
    </w:p>
    <w:p w14:paraId="58C55B3F" w14:textId="77777777" w:rsidR="00084161" w:rsidRPr="00131DB6" w:rsidRDefault="00084161" w:rsidP="00E72E66">
      <w:pPr>
        <w:pStyle w:val="ListParagraph"/>
        <w:ind w:left="360"/>
        <w:rPr>
          <w:rFonts w:asciiTheme="minorHAnsi" w:hAnsiTheme="minorHAnsi" w:cstheme="minorHAnsi"/>
          <w:sz w:val="24"/>
          <w:szCs w:val="24"/>
        </w:rPr>
      </w:pPr>
    </w:p>
    <w:p w14:paraId="1027BF96" w14:textId="56219C3A" w:rsidR="001805DD" w:rsidRPr="00131DB6" w:rsidRDefault="00CB296D" w:rsidP="00E72E66">
      <w:pPr>
        <w:rPr>
          <w:rFonts w:asciiTheme="minorHAnsi" w:hAnsiTheme="minorHAnsi" w:cstheme="minorHAnsi"/>
          <w:sz w:val="24"/>
          <w:szCs w:val="24"/>
        </w:rPr>
      </w:pPr>
      <w:r w:rsidRPr="00131DB6">
        <w:rPr>
          <w:rFonts w:asciiTheme="minorHAnsi" w:hAnsiTheme="minorHAnsi" w:cstheme="minorHAnsi"/>
          <w:sz w:val="24"/>
          <w:szCs w:val="24"/>
        </w:rPr>
        <w:tab/>
      </w:r>
    </w:p>
    <w:p w14:paraId="685D88A6" w14:textId="77777777" w:rsidR="00AA3B84" w:rsidRPr="00131DB6" w:rsidRDefault="00AA3B84" w:rsidP="00E72E66">
      <w:pPr>
        <w:rPr>
          <w:rFonts w:asciiTheme="minorHAnsi" w:hAnsiTheme="minorHAnsi" w:cstheme="minorHAnsi"/>
          <w:sz w:val="24"/>
          <w:szCs w:val="24"/>
        </w:rPr>
      </w:pPr>
    </w:p>
    <w:p w14:paraId="6750297C" w14:textId="77777777" w:rsidR="00AA3B84" w:rsidRPr="00131DB6" w:rsidRDefault="00AA3B84" w:rsidP="00E72E66">
      <w:pPr>
        <w:rPr>
          <w:rFonts w:asciiTheme="minorHAnsi" w:hAnsiTheme="minorHAnsi" w:cstheme="minorHAnsi"/>
          <w:sz w:val="24"/>
          <w:szCs w:val="24"/>
        </w:rPr>
      </w:pPr>
      <w:r w:rsidRPr="00131DB6">
        <w:rPr>
          <w:rFonts w:asciiTheme="minorHAnsi" w:hAnsiTheme="minorHAnsi" w:cstheme="minorHAnsi"/>
          <w:sz w:val="24"/>
          <w:szCs w:val="24"/>
        </w:rPr>
        <w:t>Homework</w:t>
      </w:r>
      <w:r w:rsidRPr="00131DB6">
        <w:rPr>
          <w:rFonts w:asciiTheme="minorHAnsi" w:hAnsiTheme="minorHAnsi" w:cstheme="minorHAnsi"/>
          <w:sz w:val="24"/>
          <w:szCs w:val="24"/>
        </w:rPr>
        <w:tab/>
        <w:t>Check Your Progress 2.3 (pg. 32) #1-3</w:t>
      </w:r>
    </w:p>
    <w:p w14:paraId="09546A71" w14:textId="77777777" w:rsidR="00A721D5" w:rsidRPr="00131DB6" w:rsidRDefault="00A721D5" w:rsidP="00E72E66">
      <w:pPr>
        <w:rPr>
          <w:rFonts w:asciiTheme="minorHAnsi" w:hAnsiTheme="minorHAnsi" w:cstheme="minorHAnsi"/>
          <w:sz w:val="24"/>
          <w:szCs w:val="24"/>
        </w:rPr>
      </w:pPr>
      <w:r w:rsidRPr="00131DB6">
        <w:rPr>
          <w:rFonts w:asciiTheme="minorHAnsi" w:hAnsiTheme="minorHAnsi" w:cstheme="minorHAnsi"/>
          <w:sz w:val="24"/>
          <w:szCs w:val="24"/>
        </w:rPr>
        <w:tab/>
      </w:r>
      <w:r w:rsidRPr="00131DB6">
        <w:rPr>
          <w:rFonts w:asciiTheme="minorHAnsi" w:hAnsiTheme="minorHAnsi" w:cstheme="minorHAnsi"/>
          <w:sz w:val="24"/>
          <w:szCs w:val="24"/>
        </w:rPr>
        <w:tab/>
        <w:t>Ch. 2 Review (pg. 56) #3-6</w:t>
      </w:r>
    </w:p>
    <w:p w14:paraId="06843637" w14:textId="77777777" w:rsidR="00AA3B84" w:rsidRPr="00131DB6" w:rsidRDefault="00AA3B84" w:rsidP="00E72E66">
      <w:pPr>
        <w:ind w:left="1440"/>
        <w:rPr>
          <w:rFonts w:asciiTheme="minorHAnsi" w:hAnsiTheme="minorHAnsi" w:cstheme="minorHAnsi"/>
          <w:sz w:val="24"/>
          <w:szCs w:val="24"/>
        </w:rPr>
      </w:pPr>
      <w:r w:rsidRPr="00131DB6">
        <w:rPr>
          <w:rFonts w:asciiTheme="minorHAnsi" w:hAnsiTheme="minorHAnsi" w:cstheme="minorHAnsi"/>
          <w:sz w:val="24"/>
          <w:szCs w:val="24"/>
        </w:rPr>
        <w:t>What is the normal pH of blood?  What is it called when the pH drops to low?  What is it called when the pH rises to high?  What happens in the body when eithe</w:t>
      </w:r>
      <w:bookmarkStart w:id="0" w:name="_GoBack"/>
      <w:bookmarkEnd w:id="0"/>
      <w:r w:rsidRPr="00131DB6">
        <w:rPr>
          <w:rFonts w:asciiTheme="minorHAnsi" w:hAnsiTheme="minorHAnsi" w:cstheme="minorHAnsi"/>
          <w:sz w:val="24"/>
          <w:szCs w:val="24"/>
        </w:rPr>
        <w:t>r of these problems occur?</w:t>
      </w:r>
    </w:p>
    <w:sectPr w:rsidR="00AA3B84" w:rsidRPr="00131DB6" w:rsidSect="00075C73">
      <w:pgSz w:w="12240" w:h="15840"/>
      <w:pgMar w:top="90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5565BE"/>
    <w:multiLevelType w:val="hybridMultilevel"/>
    <w:tmpl w:val="ECD653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97193E"/>
    <w:multiLevelType w:val="hybridMultilevel"/>
    <w:tmpl w:val="486849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C6216C7"/>
    <w:multiLevelType w:val="hybridMultilevel"/>
    <w:tmpl w:val="067CFF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AFD4521"/>
    <w:multiLevelType w:val="hybridMultilevel"/>
    <w:tmpl w:val="948C2C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152A28"/>
    <w:multiLevelType w:val="hybridMultilevel"/>
    <w:tmpl w:val="186C6F5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3004A3B"/>
    <w:multiLevelType w:val="hybridMultilevel"/>
    <w:tmpl w:val="19261F66"/>
    <w:lvl w:ilvl="0" w:tplc="10090001">
      <w:start w:val="1"/>
      <w:numFmt w:val="bullet"/>
      <w:lvlText w:val=""/>
      <w:lvlJc w:val="left"/>
      <w:pPr>
        <w:ind w:left="1800" w:hanging="360"/>
      </w:pPr>
      <w:rPr>
        <w:rFonts w:ascii="Symbol" w:hAnsi="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6" w15:restartNumberingAfterBreak="0">
    <w:nsid w:val="67742881"/>
    <w:multiLevelType w:val="hybridMultilevel"/>
    <w:tmpl w:val="44747F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6FD04A31"/>
    <w:multiLevelType w:val="hybridMultilevel"/>
    <w:tmpl w:val="00D41230"/>
    <w:lvl w:ilvl="0" w:tplc="10090001">
      <w:start w:val="1"/>
      <w:numFmt w:val="bullet"/>
      <w:lvlText w:val=""/>
      <w:lvlJc w:val="left"/>
      <w:pPr>
        <w:ind w:left="1800" w:hanging="360"/>
      </w:pPr>
      <w:rPr>
        <w:rFonts w:ascii="Symbol" w:hAnsi="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8" w15:restartNumberingAfterBreak="0">
    <w:nsid w:val="75E107F3"/>
    <w:multiLevelType w:val="hybridMultilevel"/>
    <w:tmpl w:val="A7340FF2"/>
    <w:lvl w:ilvl="0" w:tplc="0409000F">
      <w:start w:val="1"/>
      <w:numFmt w:val="decimal"/>
      <w:lvlText w:val="%1."/>
      <w:lvlJc w:val="left"/>
      <w:pPr>
        <w:ind w:left="720" w:hanging="360"/>
      </w:pPr>
    </w:lvl>
    <w:lvl w:ilvl="1" w:tplc="F818585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0"/>
  </w:num>
  <w:num w:numId="3">
    <w:abstractNumId w:val="4"/>
  </w:num>
  <w:num w:numId="4">
    <w:abstractNumId w:val="3"/>
  </w:num>
  <w:num w:numId="5">
    <w:abstractNumId w:val="1"/>
  </w:num>
  <w:num w:numId="6">
    <w:abstractNumId w:val="6"/>
  </w:num>
  <w:num w:numId="7">
    <w:abstractNumId w:val="2"/>
  </w:num>
  <w:num w:numId="8">
    <w:abstractNumId w:val="5"/>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9A3"/>
    <w:rsid w:val="0000297F"/>
    <w:rsid w:val="00013E8E"/>
    <w:rsid w:val="00075C73"/>
    <w:rsid w:val="00084161"/>
    <w:rsid w:val="00117891"/>
    <w:rsid w:val="00131DB6"/>
    <w:rsid w:val="0015002F"/>
    <w:rsid w:val="001805DD"/>
    <w:rsid w:val="00206923"/>
    <w:rsid w:val="00243C34"/>
    <w:rsid w:val="002869BC"/>
    <w:rsid w:val="003204C3"/>
    <w:rsid w:val="003D5E78"/>
    <w:rsid w:val="003D7352"/>
    <w:rsid w:val="004729A3"/>
    <w:rsid w:val="004923DB"/>
    <w:rsid w:val="005E2DC4"/>
    <w:rsid w:val="0065148E"/>
    <w:rsid w:val="006E63E7"/>
    <w:rsid w:val="00704346"/>
    <w:rsid w:val="00751A7D"/>
    <w:rsid w:val="007D5BD2"/>
    <w:rsid w:val="0080333A"/>
    <w:rsid w:val="00834246"/>
    <w:rsid w:val="0087333E"/>
    <w:rsid w:val="008A6D93"/>
    <w:rsid w:val="008B4FCC"/>
    <w:rsid w:val="00974380"/>
    <w:rsid w:val="0098346B"/>
    <w:rsid w:val="009A20DD"/>
    <w:rsid w:val="00A0380C"/>
    <w:rsid w:val="00A5704F"/>
    <w:rsid w:val="00A721D5"/>
    <w:rsid w:val="00A724E9"/>
    <w:rsid w:val="00A7439B"/>
    <w:rsid w:val="00AA3B84"/>
    <w:rsid w:val="00B26BCA"/>
    <w:rsid w:val="00B92762"/>
    <w:rsid w:val="00BD2DB6"/>
    <w:rsid w:val="00BF767E"/>
    <w:rsid w:val="00C405D3"/>
    <w:rsid w:val="00C955BA"/>
    <w:rsid w:val="00CB296D"/>
    <w:rsid w:val="00CC2398"/>
    <w:rsid w:val="00CD0874"/>
    <w:rsid w:val="00CE4696"/>
    <w:rsid w:val="00D922B4"/>
    <w:rsid w:val="00DC2ED8"/>
    <w:rsid w:val="00E72E66"/>
    <w:rsid w:val="00F30C21"/>
    <w:rsid w:val="00F56504"/>
    <w:rsid w:val="00FC50AB"/>
    <w:rsid w:val="00FF420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2F8412"/>
  <w15:docId w15:val="{1F65E47D-ADCB-4332-98EB-15935F87B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56504"/>
    <w:rPr>
      <w:lang w:val="en-US" w:eastAsia="en-US"/>
    </w:rPr>
  </w:style>
  <w:style w:type="paragraph" w:styleId="Heading1">
    <w:name w:val="heading 1"/>
    <w:basedOn w:val="Normal"/>
    <w:next w:val="Normal"/>
    <w:link w:val="Heading1Char"/>
    <w:qFormat/>
    <w:rsid w:val="00BD2DB6"/>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D2DB6"/>
    <w:rPr>
      <w:rFonts w:ascii="Arial" w:hAnsi="Arial" w:cs="Arial"/>
      <w:b/>
      <w:bCs/>
      <w:kern w:val="32"/>
      <w:sz w:val="32"/>
      <w:szCs w:val="32"/>
      <w:lang w:val="en-US" w:eastAsia="en-US"/>
    </w:rPr>
  </w:style>
  <w:style w:type="paragraph" w:styleId="ListParagraph">
    <w:name w:val="List Paragraph"/>
    <w:basedOn w:val="Normal"/>
    <w:uiPriority w:val="34"/>
    <w:qFormat/>
    <w:rsid w:val="009A20DD"/>
    <w:pPr>
      <w:ind w:left="720"/>
      <w:contextualSpacing/>
    </w:pPr>
  </w:style>
  <w:style w:type="paragraph" w:styleId="BalloonText">
    <w:name w:val="Balloon Text"/>
    <w:basedOn w:val="Normal"/>
    <w:link w:val="BalloonTextChar"/>
    <w:uiPriority w:val="99"/>
    <w:semiHidden/>
    <w:unhideWhenUsed/>
    <w:rsid w:val="008A6D93"/>
    <w:rPr>
      <w:rFonts w:ascii="Tahoma" w:hAnsi="Tahoma" w:cs="Tahoma"/>
      <w:sz w:val="16"/>
      <w:szCs w:val="16"/>
    </w:rPr>
  </w:style>
  <w:style w:type="character" w:customStyle="1" w:styleId="BalloonTextChar">
    <w:name w:val="Balloon Text Char"/>
    <w:basedOn w:val="DefaultParagraphFont"/>
    <w:link w:val="BalloonText"/>
    <w:uiPriority w:val="99"/>
    <w:semiHidden/>
    <w:rsid w:val="008A6D93"/>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2</Pages>
  <Words>426</Words>
  <Characters>2070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Cell Compounds; A: Water</vt:lpstr>
    </vt:vector>
  </TitlesOfParts>
  <Company>Hewlett-Packard Company</Company>
  <LinksUpToDate>false</LinksUpToDate>
  <CharactersWithSpaces>2492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Cell Compounds; A: Water</dc:title>
  <dc:subject>Biology 12</dc:subject>
  <dc:creator>G.J.Asay</dc:creator>
  <cp:lastModifiedBy>Mark Hunter</cp:lastModifiedBy>
  <cp:revision>10</cp:revision>
  <cp:lastPrinted>2024-02-09T17:56:00Z</cp:lastPrinted>
  <dcterms:created xsi:type="dcterms:W3CDTF">2020-09-13T02:53:00Z</dcterms:created>
  <dcterms:modified xsi:type="dcterms:W3CDTF">2026-01-26T17:49:00Z</dcterms:modified>
</cp:coreProperties>
</file>