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64844" w14:textId="77777777" w:rsidR="004B10D3" w:rsidRPr="00CE78D9" w:rsidRDefault="004B10D3" w:rsidP="004B10D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E78D9">
        <w:rPr>
          <w:rFonts w:cstheme="minorHAnsi"/>
          <w:b/>
          <w:sz w:val="36"/>
          <w:szCs w:val="36"/>
        </w:rPr>
        <w:t>Anatomy &amp; Physiology 12</w:t>
      </w:r>
    </w:p>
    <w:p w14:paraId="0ED2B6D8" w14:textId="77777777" w:rsidR="00855475" w:rsidRPr="004B10D3" w:rsidRDefault="008B4DAD" w:rsidP="00855475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4B10D3">
        <w:rPr>
          <w:rFonts w:cstheme="minorHAnsi"/>
          <w:b/>
          <w:sz w:val="36"/>
          <w:szCs w:val="36"/>
        </w:rPr>
        <w:t>Proteins</w:t>
      </w:r>
    </w:p>
    <w:p w14:paraId="44BD2B13" w14:textId="77777777" w:rsidR="00855475" w:rsidRPr="004B10D3" w:rsidRDefault="00855475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7A93046B" w14:textId="77777777" w:rsidR="001F56B7" w:rsidRPr="009A7F4F" w:rsidRDefault="001F56B7" w:rsidP="00F73CAE">
      <w:pPr>
        <w:spacing w:after="0" w:line="240" w:lineRule="auto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Learning Outcomes</w:t>
      </w:r>
    </w:p>
    <w:p w14:paraId="751D69E4" w14:textId="77777777" w:rsidR="001F56B7" w:rsidRPr="009A7F4F" w:rsidRDefault="001F56B7" w:rsidP="00F73CAE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the component parts of a protein.</w:t>
      </w:r>
    </w:p>
    <w:p w14:paraId="047434C3" w14:textId="77777777" w:rsidR="001F56B7" w:rsidRPr="009A7F4F" w:rsidRDefault="001F56B7" w:rsidP="00F73CAE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identify the different levels of protein construction.</w:t>
      </w:r>
    </w:p>
    <w:p w14:paraId="7918C3B9" w14:textId="77777777" w:rsidR="001F56B7" w:rsidRPr="009A7F4F" w:rsidRDefault="001F56B7" w:rsidP="00F73CAE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cstheme="minorHAnsi"/>
          <w:b/>
          <w:sz w:val="24"/>
          <w:szCs w:val="24"/>
        </w:rPr>
      </w:pPr>
      <w:r w:rsidRPr="009A7F4F">
        <w:rPr>
          <w:rFonts w:cstheme="minorHAnsi"/>
          <w:b/>
          <w:sz w:val="24"/>
          <w:szCs w:val="24"/>
        </w:rPr>
        <w:t>I can describe where in the body proteins are found or used for.</w:t>
      </w:r>
    </w:p>
    <w:p w14:paraId="4909085F" w14:textId="77777777" w:rsidR="001F56B7" w:rsidRDefault="001F56B7" w:rsidP="0085547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63EF300" w14:textId="75092C8A" w:rsidR="008B4DAD" w:rsidRPr="001F56B7" w:rsidRDefault="001F56B7" w:rsidP="001F56B7">
      <w:p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Roles in the human body</w:t>
      </w:r>
    </w:p>
    <w:p w14:paraId="07FD0232" w14:textId="77777777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structural – keratin, collagen</w:t>
      </w:r>
    </w:p>
    <w:p w14:paraId="1049FEAD" w14:textId="1B303ADE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enzymes – lipase, malt</w:t>
      </w:r>
      <w:r w:rsidR="00004769">
        <w:rPr>
          <w:rFonts w:cstheme="minorHAnsi"/>
          <w:sz w:val="24"/>
          <w:szCs w:val="24"/>
        </w:rPr>
        <w:t>a</w:t>
      </w:r>
      <w:r w:rsidRPr="001F56B7">
        <w:rPr>
          <w:rFonts w:cstheme="minorHAnsi"/>
          <w:sz w:val="24"/>
          <w:szCs w:val="24"/>
        </w:rPr>
        <w:t>se</w:t>
      </w:r>
    </w:p>
    <w:p w14:paraId="01BBE368" w14:textId="77777777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hormones – antidiuretic hormone (ADH)</w:t>
      </w:r>
    </w:p>
    <w:p w14:paraId="200FB4DF" w14:textId="664BF050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cell movement – actin</w:t>
      </w:r>
      <w:r w:rsidR="005D0B19">
        <w:rPr>
          <w:rFonts w:cstheme="minorHAnsi"/>
          <w:sz w:val="24"/>
          <w:szCs w:val="24"/>
        </w:rPr>
        <w:t xml:space="preserve"> (filament protein)</w:t>
      </w:r>
      <w:r w:rsidRPr="001F56B7">
        <w:rPr>
          <w:rFonts w:cstheme="minorHAnsi"/>
          <w:sz w:val="24"/>
          <w:szCs w:val="24"/>
        </w:rPr>
        <w:t xml:space="preserve"> &amp; myosin</w:t>
      </w:r>
      <w:r w:rsidR="005D0B19">
        <w:rPr>
          <w:rFonts w:cstheme="minorHAnsi"/>
          <w:sz w:val="24"/>
          <w:szCs w:val="24"/>
        </w:rPr>
        <w:t xml:space="preserve"> (motor protein)</w:t>
      </w:r>
    </w:p>
    <w:p w14:paraId="159A8950" w14:textId="77777777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transport – hemoglobin</w:t>
      </w:r>
    </w:p>
    <w:p w14:paraId="64927250" w14:textId="77777777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antibodies – blood type antibodies</w:t>
      </w:r>
    </w:p>
    <w:p w14:paraId="6138665D" w14:textId="77777777" w:rsidR="00E47369" w:rsidRPr="001F56B7" w:rsidRDefault="00E47369" w:rsidP="00E47369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cell membrane – channel proteins</w:t>
      </w:r>
    </w:p>
    <w:p w14:paraId="4BBBEEED" w14:textId="77777777" w:rsidR="00855475" w:rsidRPr="004B10D3" w:rsidRDefault="00855475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726C9D7E" w14:textId="77777777" w:rsidR="00855475" w:rsidRPr="004B10D3" w:rsidRDefault="00BB5B71" w:rsidP="00BB5B71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a</w:t>
      </w:r>
      <w:r w:rsidR="008F2050" w:rsidRPr="004B10D3">
        <w:rPr>
          <w:rFonts w:cstheme="minorHAnsi"/>
          <w:bCs/>
          <w:sz w:val="24"/>
          <w:szCs w:val="24"/>
        </w:rPr>
        <w:t>mino acids are composed of three functional groups built around a central carbon and hydrogen</w:t>
      </w:r>
      <w:r w:rsidRPr="004B10D3">
        <w:rPr>
          <w:rFonts w:cstheme="minorHAnsi"/>
          <w:bCs/>
          <w:sz w:val="24"/>
          <w:szCs w:val="24"/>
        </w:rPr>
        <w:t xml:space="preserve"> atom</w:t>
      </w:r>
    </w:p>
    <w:p w14:paraId="4BE2E0C9" w14:textId="77777777" w:rsidR="008F2050" w:rsidRPr="004B10D3" w:rsidRDefault="008F2050" w:rsidP="00855475">
      <w:pPr>
        <w:spacing w:after="0" w:line="240" w:lineRule="auto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Amine Group</w:t>
      </w: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-NH2</w:t>
      </w:r>
    </w:p>
    <w:p w14:paraId="59D65C27" w14:textId="77777777" w:rsidR="008F2050" w:rsidRPr="004B10D3" w:rsidRDefault="008F2050" w:rsidP="00855475">
      <w:pPr>
        <w:spacing w:after="0" w:line="240" w:lineRule="auto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Acidic Group</w:t>
      </w: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-COOH</w:t>
      </w:r>
    </w:p>
    <w:p w14:paraId="0F9A3BE8" w14:textId="77777777" w:rsidR="008F2050" w:rsidRPr="004B10D3" w:rsidRDefault="008F2050" w:rsidP="00855475">
      <w:pPr>
        <w:spacing w:after="0" w:line="240" w:lineRule="auto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R Group</w:t>
      </w:r>
      <w:r w:rsidRPr="004B10D3">
        <w:rPr>
          <w:rFonts w:cstheme="minorHAnsi"/>
          <w:bCs/>
          <w:sz w:val="24"/>
          <w:szCs w:val="24"/>
        </w:rPr>
        <w:tab/>
      </w:r>
      <w:r w:rsidRPr="004B10D3">
        <w:rPr>
          <w:rFonts w:cstheme="minorHAnsi"/>
          <w:bCs/>
          <w:sz w:val="24"/>
          <w:szCs w:val="24"/>
        </w:rPr>
        <w:tab/>
        <w:t>varies depending on type of amino acid</w:t>
      </w:r>
    </w:p>
    <w:p w14:paraId="2AF8F0CD" w14:textId="77777777" w:rsidR="00BB5B71" w:rsidRPr="004B10D3" w:rsidRDefault="008F2050" w:rsidP="0085547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four basic elements of all amino acids are carbon</w:t>
      </w:r>
      <w:r w:rsidR="00BB5B71" w:rsidRPr="004B10D3">
        <w:rPr>
          <w:rFonts w:cstheme="minorHAnsi"/>
          <w:bCs/>
          <w:sz w:val="24"/>
          <w:szCs w:val="24"/>
        </w:rPr>
        <w:t xml:space="preserve">, hydrogen, oxygen and </w:t>
      </w:r>
      <w:r w:rsidR="00BB5B71" w:rsidRPr="00F73CAE">
        <w:rPr>
          <w:rFonts w:cstheme="minorHAnsi"/>
          <w:b/>
          <w:bCs/>
          <w:sz w:val="24"/>
          <w:szCs w:val="24"/>
        </w:rPr>
        <w:t>nitrogen</w:t>
      </w:r>
    </w:p>
    <w:p w14:paraId="2B3AA0D2" w14:textId="4636D98A" w:rsidR="00BB5B71" w:rsidRPr="004B10D3" w:rsidRDefault="00BB5B71" w:rsidP="00855475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t</w:t>
      </w:r>
      <w:r w:rsidR="008F2050" w:rsidRPr="004B10D3">
        <w:rPr>
          <w:rFonts w:cstheme="minorHAnsi"/>
          <w:bCs/>
          <w:sz w:val="24"/>
          <w:szCs w:val="24"/>
        </w:rPr>
        <w:t>here are 20 different amino acids</w:t>
      </w:r>
      <w:r w:rsidR="00F73CAE">
        <w:rPr>
          <w:rFonts w:cstheme="minorHAnsi"/>
          <w:bCs/>
          <w:sz w:val="24"/>
          <w:szCs w:val="24"/>
        </w:rPr>
        <w:t xml:space="preserve"> designated their different</w:t>
      </w:r>
      <w:r w:rsidR="008F2050" w:rsidRPr="004B10D3">
        <w:rPr>
          <w:rFonts w:cstheme="minorHAnsi"/>
          <w:bCs/>
          <w:sz w:val="24"/>
          <w:szCs w:val="24"/>
        </w:rPr>
        <w:t xml:space="preserve"> R groups</w:t>
      </w:r>
    </w:p>
    <w:p w14:paraId="25294890" w14:textId="77777777" w:rsidR="00BB5B71" w:rsidRPr="004B10D3" w:rsidRDefault="00BB5B71" w:rsidP="00BB5B71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peptides are formed when two or more amino acids use dehydration synthesis to form a peptide bond</w:t>
      </w:r>
    </w:p>
    <w:p w14:paraId="3BD17C87" w14:textId="7C10C5BE" w:rsidR="00BB5B71" w:rsidRDefault="00F73CAE" w:rsidP="00BB5B7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dipeptide – </w:t>
      </w:r>
      <w:r w:rsidR="00BB5B71" w:rsidRPr="004B10D3">
        <w:rPr>
          <w:rFonts w:cstheme="minorHAnsi"/>
          <w:bCs/>
          <w:sz w:val="24"/>
          <w:szCs w:val="24"/>
        </w:rPr>
        <w:t>two amino acids</w:t>
      </w:r>
    </w:p>
    <w:p w14:paraId="2A7EF5D9" w14:textId="4257E7B7" w:rsidR="00F73CAE" w:rsidRPr="004B10D3" w:rsidRDefault="00F73CAE" w:rsidP="00BB5B7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tripeptide – three amino acids</w:t>
      </w:r>
    </w:p>
    <w:p w14:paraId="6EA32B12" w14:textId="6B64EE95" w:rsidR="00BB5B71" w:rsidRPr="004B10D3" w:rsidRDefault="00BB5B71" w:rsidP="00BB5B7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polypeptide</w:t>
      </w:r>
      <w:r w:rsidR="00F73CAE">
        <w:rPr>
          <w:rFonts w:cstheme="minorHAnsi"/>
          <w:bCs/>
          <w:sz w:val="24"/>
          <w:szCs w:val="24"/>
        </w:rPr>
        <w:t xml:space="preserve"> – chain of amino acids</w:t>
      </w:r>
    </w:p>
    <w:p w14:paraId="04B83E30" w14:textId="77777777" w:rsidR="00BB5B71" w:rsidRPr="004B10D3" w:rsidRDefault="00BB5B71" w:rsidP="00BB5B71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B36799A" w14:textId="77777777" w:rsidR="008F2050" w:rsidRPr="004B10D3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63E3CB54" w14:textId="77777777" w:rsidR="00BB5B71" w:rsidRPr="004B10D3" w:rsidRDefault="00BB5B71" w:rsidP="00855475">
      <w:pPr>
        <w:spacing w:after="0" w:line="240" w:lineRule="auto"/>
        <w:rPr>
          <w:rFonts w:cstheme="minorHAnsi"/>
          <w:b/>
          <w:sz w:val="24"/>
          <w:szCs w:val="24"/>
        </w:rPr>
      </w:pPr>
      <w:r w:rsidRPr="004B10D3">
        <w:rPr>
          <w:rFonts w:cstheme="minorHAnsi"/>
          <w:b/>
          <w:sz w:val="24"/>
          <w:szCs w:val="24"/>
        </w:rPr>
        <w:t>Drawing of an Amino Acid</w:t>
      </w:r>
    </w:p>
    <w:p w14:paraId="34FC532C" w14:textId="5A1CBECB" w:rsidR="00BB5B71" w:rsidRDefault="00BB5B71" w:rsidP="00BB5B7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B10D3">
        <w:rPr>
          <w:rFonts w:cstheme="minorHAnsi"/>
          <w:noProof/>
          <w:lang w:eastAsia="en-CA"/>
        </w:rPr>
        <w:drawing>
          <wp:inline distT="0" distB="0" distL="0" distR="0" wp14:anchorId="5FDBFA34" wp14:editId="773C29CE">
            <wp:extent cx="2689310" cy="1409700"/>
            <wp:effectExtent l="0" t="0" r="0" b="0"/>
            <wp:docPr id="7" name="Picture 1" descr="http://www.professionalmuscle.com/forums/attachments/peptides-growth-factors/26714d1241871884-dats-cjc-1295-ghrp-6-basic-guides-amino_acid_structur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ofessionalmuscle.com/forums/attachments/peptides-growth-factors/26714d1241871884-dats-cjc-1295-ghrp-6-basic-guides-amino_acid_structure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870" cy="141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D04E6F" w14:textId="41444AFD" w:rsidR="00F73CAE" w:rsidRDefault="00F73CAE" w:rsidP="00BB5B7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3FDAD2A" w14:textId="65E91B9E" w:rsidR="00F73CAE" w:rsidRDefault="00F73CAE" w:rsidP="00BB5B7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AD563E0" w14:textId="77777777" w:rsidR="00F73CAE" w:rsidRPr="004B10D3" w:rsidRDefault="00F73CAE" w:rsidP="00BB5B7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A76B75F" w14:textId="57646ACF" w:rsidR="00BB5B71" w:rsidRPr="004B10D3" w:rsidRDefault="00BB5B71" w:rsidP="004B10D3">
      <w:pPr>
        <w:tabs>
          <w:tab w:val="left" w:pos="1740"/>
        </w:tabs>
        <w:spacing w:after="0" w:line="240" w:lineRule="auto"/>
        <w:rPr>
          <w:rFonts w:cstheme="minorHAnsi"/>
          <w:sz w:val="24"/>
          <w:szCs w:val="24"/>
        </w:rPr>
      </w:pPr>
      <w:r w:rsidRPr="004B10D3">
        <w:rPr>
          <w:rFonts w:cstheme="minorHAnsi"/>
          <w:b/>
          <w:sz w:val="24"/>
          <w:szCs w:val="24"/>
        </w:rPr>
        <w:lastRenderedPageBreak/>
        <w:t>Drawing of a Dipeptide</w:t>
      </w:r>
    </w:p>
    <w:p w14:paraId="17658D88" w14:textId="77777777" w:rsidR="00BB5B71" w:rsidRPr="004B10D3" w:rsidRDefault="00BB5B71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2DF361F7" w14:textId="77777777" w:rsidR="008F2050" w:rsidRPr="004B10D3" w:rsidRDefault="008F2050" w:rsidP="008F2050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B10D3">
        <w:rPr>
          <w:rFonts w:cstheme="minorHAnsi"/>
          <w:noProof/>
          <w:lang w:eastAsia="en-CA"/>
        </w:rPr>
        <w:drawing>
          <wp:inline distT="0" distB="0" distL="0" distR="0" wp14:anchorId="37EFC011" wp14:editId="3CBD412C">
            <wp:extent cx="3493514" cy="2320119"/>
            <wp:effectExtent l="0" t="0" r="0" b="4445"/>
            <wp:docPr id="8" name="Picture 4" descr="http://img.sparknotes.com/content/testprep/bookimgs/sat2/biology/0003/pepti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.sparknotes.com/content/testprep/bookimgs/sat2/biology/0003/peptide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36" cy="2336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02061D" w14:textId="77777777" w:rsidR="008F2050" w:rsidRPr="004B10D3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01B16805" w14:textId="77777777" w:rsidR="008F2050" w:rsidRPr="004B10D3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0DF0476F" w14:textId="77777777" w:rsidR="008F2050" w:rsidRPr="004B10D3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55F128F8" w14:textId="77777777" w:rsidR="008F2050" w:rsidRPr="004B10D3" w:rsidRDefault="008F2050" w:rsidP="00855475">
      <w:pPr>
        <w:spacing w:after="0" w:line="240" w:lineRule="auto"/>
        <w:rPr>
          <w:rFonts w:cstheme="minorHAnsi"/>
          <w:b/>
          <w:sz w:val="24"/>
          <w:szCs w:val="24"/>
        </w:rPr>
      </w:pPr>
      <w:r w:rsidRPr="004B10D3">
        <w:rPr>
          <w:rFonts w:cstheme="minorHAnsi"/>
          <w:b/>
          <w:sz w:val="24"/>
          <w:szCs w:val="24"/>
        </w:rPr>
        <w:t>Levels of Protein Organization</w:t>
      </w:r>
    </w:p>
    <w:p w14:paraId="1FBD930E" w14:textId="77777777" w:rsidR="008F2050" w:rsidRPr="004B10D3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  <w:r w:rsidRPr="004B10D3">
        <w:rPr>
          <w:rFonts w:cstheme="minorHAnsi"/>
          <w:sz w:val="24"/>
          <w:szCs w:val="24"/>
        </w:rPr>
        <w:t>All proteins have three levels of organization.</w:t>
      </w:r>
    </w:p>
    <w:p w14:paraId="46BF3536" w14:textId="77777777" w:rsidR="00BB5B71" w:rsidRPr="004B10D3" w:rsidRDefault="00BB5B71" w:rsidP="008F205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4B10D3">
        <w:rPr>
          <w:rFonts w:cstheme="minorHAnsi"/>
          <w:sz w:val="24"/>
          <w:szCs w:val="24"/>
        </w:rPr>
        <w:t>Primary Structure</w:t>
      </w:r>
    </w:p>
    <w:p w14:paraId="30692A24" w14:textId="77777777" w:rsidR="00BB5B71" w:rsidRPr="004B10D3" w:rsidRDefault="008F2050" w:rsidP="00BB5B71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the linear sequence of amino</w:t>
      </w:r>
      <w:r w:rsidR="00BB5B71" w:rsidRPr="004B10D3">
        <w:rPr>
          <w:rFonts w:cstheme="minorHAnsi"/>
          <w:bCs/>
          <w:sz w:val="24"/>
          <w:szCs w:val="24"/>
        </w:rPr>
        <w:t xml:space="preserve"> acids that form a polypeptide</w:t>
      </w:r>
    </w:p>
    <w:p w14:paraId="4D827288" w14:textId="77777777" w:rsidR="00BB5B71" w:rsidRPr="004B10D3" w:rsidRDefault="00BB5B71" w:rsidP="00BB5B71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result of RNA</w:t>
      </w:r>
      <w:r w:rsidR="004176F2" w:rsidRPr="004B10D3">
        <w:rPr>
          <w:rFonts w:cstheme="minorHAnsi"/>
          <w:bCs/>
          <w:sz w:val="24"/>
          <w:szCs w:val="24"/>
        </w:rPr>
        <w:t xml:space="preserve"> translation a ribosome</w:t>
      </w:r>
    </w:p>
    <w:p w14:paraId="2070A1E0" w14:textId="087F4734" w:rsidR="008F2050" w:rsidRPr="004B10D3" w:rsidRDefault="00097E7B" w:rsidP="00BB5B71">
      <w:pPr>
        <w:pStyle w:val="ListParagraph"/>
        <w:numPr>
          <w:ilvl w:val="0"/>
          <w:numId w:val="6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range in size from 10 AA to </w:t>
      </w:r>
      <w:r w:rsidR="008F2050" w:rsidRPr="004B10D3">
        <w:rPr>
          <w:rFonts w:cstheme="minorHAnsi"/>
          <w:bCs/>
          <w:sz w:val="24"/>
          <w:szCs w:val="24"/>
        </w:rPr>
        <w:t>34,350 amino acids</w:t>
      </w:r>
      <w:r>
        <w:rPr>
          <w:rFonts w:cstheme="minorHAnsi"/>
          <w:bCs/>
          <w:sz w:val="24"/>
          <w:szCs w:val="24"/>
        </w:rPr>
        <w:t xml:space="preserve"> (titin in muscles)</w:t>
      </w:r>
    </w:p>
    <w:p w14:paraId="1BFED961" w14:textId="77777777" w:rsidR="008F2050" w:rsidRPr="004B10D3" w:rsidRDefault="008F2050" w:rsidP="008F2050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AE63143" w14:textId="77777777" w:rsidR="00BB5B71" w:rsidRPr="004B10D3" w:rsidRDefault="00C32F44" w:rsidP="008F205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  <w:u w:val="single"/>
        </w:rPr>
      </w:pPr>
      <w:r w:rsidRPr="004B10D3">
        <w:rPr>
          <w:rFonts w:cstheme="minorHAnsi"/>
          <w:sz w:val="24"/>
          <w:szCs w:val="24"/>
        </w:rPr>
        <w:t>Secondary Structure</w:t>
      </w:r>
    </w:p>
    <w:p w14:paraId="73E1B486" w14:textId="0B0275FA" w:rsidR="008F2050" w:rsidRPr="004B10D3" w:rsidRDefault="00887ECC" w:rsidP="004B10D3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t</w:t>
      </w:r>
      <w:r w:rsidR="00C32F44" w:rsidRPr="004B10D3">
        <w:rPr>
          <w:rFonts w:cstheme="minorHAnsi"/>
          <w:bCs/>
          <w:sz w:val="24"/>
          <w:szCs w:val="24"/>
        </w:rPr>
        <w:t xml:space="preserve">he </w:t>
      </w:r>
      <w:r w:rsidR="00097E7B">
        <w:rPr>
          <w:rFonts w:cstheme="minorHAnsi"/>
          <w:bCs/>
          <w:sz w:val="24"/>
          <w:szCs w:val="24"/>
        </w:rPr>
        <w:t xml:space="preserve">folding </w:t>
      </w:r>
      <w:r w:rsidR="00C32F44" w:rsidRPr="004B10D3">
        <w:rPr>
          <w:rFonts w:cstheme="minorHAnsi"/>
          <w:bCs/>
          <w:sz w:val="24"/>
          <w:szCs w:val="24"/>
        </w:rPr>
        <w:t xml:space="preserve">of the amino acid chain </w:t>
      </w:r>
      <w:r w:rsidR="00097E7B">
        <w:rPr>
          <w:rFonts w:cstheme="minorHAnsi"/>
          <w:bCs/>
          <w:sz w:val="24"/>
          <w:szCs w:val="24"/>
        </w:rPr>
        <w:t>into an alpha helix and/</w:t>
      </w:r>
      <w:r w:rsidR="00C32F44" w:rsidRPr="004B10D3">
        <w:rPr>
          <w:rFonts w:cstheme="minorHAnsi"/>
          <w:bCs/>
          <w:sz w:val="24"/>
          <w:szCs w:val="24"/>
        </w:rPr>
        <w:t>or beta pleated sheet</w:t>
      </w:r>
      <w:r w:rsidR="00097E7B">
        <w:rPr>
          <w:rFonts w:cstheme="minorHAnsi"/>
          <w:bCs/>
          <w:sz w:val="24"/>
          <w:szCs w:val="24"/>
        </w:rPr>
        <w:t xml:space="preserve"> (fan shaped</w:t>
      </w:r>
      <w:r w:rsidR="00C32F44" w:rsidRPr="004B10D3">
        <w:rPr>
          <w:rFonts w:cstheme="minorHAnsi"/>
          <w:bCs/>
          <w:sz w:val="24"/>
          <w:szCs w:val="24"/>
        </w:rPr>
        <w:t xml:space="preserve">) </w:t>
      </w:r>
      <w:r w:rsidR="00097E7B">
        <w:rPr>
          <w:rFonts w:cstheme="minorHAnsi"/>
          <w:bCs/>
          <w:sz w:val="24"/>
          <w:szCs w:val="24"/>
        </w:rPr>
        <w:t xml:space="preserve">using </w:t>
      </w:r>
      <w:r w:rsidR="00C32F44" w:rsidRPr="004B10D3">
        <w:rPr>
          <w:rFonts w:cstheme="minorHAnsi"/>
          <w:bCs/>
          <w:sz w:val="24"/>
          <w:szCs w:val="24"/>
        </w:rPr>
        <w:t>hydrogen bonds</w:t>
      </w:r>
    </w:p>
    <w:p w14:paraId="34D7718A" w14:textId="77777777" w:rsidR="00C32F44" w:rsidRPr="004B10D3" w:rsidRDefault="00C32F44" w:rsidP="00C32F44">
      <w:pPr>
        <w:pStyle w:val="ListParagraph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14:paraId="482B9486" w14:textId="77777777" w:rsidR="00BB5B71" w:rsidRPr="004B10D3" w:rsidRDefault="00887ECC" w:rsidP="008F205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4B10D3">
        <w:rPr>
          <w:rFonts w:cstheme="minorHAnsi"/>
          <w:sz w:val="24"/>
          <w:szCs w:val="24"/>
        </w:rPr>
        <w:t>Tertiary Structure</w:t>
      </w:r>
    </w:p>
    <w:p w14:paraId="4AEDA6E8" w14:textId="2B19970F" w:rsidR="00BB5B71" w:rsidRPr="004B10D3" w:rsidRDefault="00887ECC" w:rsidP="00BB5B71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final three-dimensional shape of the activ</w:t>
      </w:r>
      <w:r w:rsidR="00097E7B">
        <w:rPr>
          <w:rFonts w:cstheme="minorHAnsi"/>
          <w:bCs/>
          <w:sz w:val="24"/>
          <w:szCs w:val="24"/>
        </w:rPr>
        <w:t>e</w:t>
      </w:r>
      <w:r w:rsidRPr="004B10D3">
        <w:rPr>
          <w:rFonts w:cstheme="minorHAnsi"/>
          <w:bCs/>
          <w:sz w:val="24"/>
          <w:szCs w:val="24"/>
        </w:rPr>
        <w:t xml:space="preserve"> protein</w:t>
      </w:r>
    </w:p>
    <w:p w14:paraId="1A28DE09" w14:textId="0F6E2D2B" w:rsidR="00C32F44" w:rsidRDefault="00887ECC" w:rsidP="00BB5B71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>held in place by ionic, covalent and hydrogen bonds</w:t>
      </w:r>
    </w:p>
    <w:p w14:paraId="10C7945B" w14:textId="5FEA6A13" w:rsidR="00AA4F89" w:rsidRPr="004B10D3" w:rsidRDefault="00AA4F89" w:rsidP="00BB5B71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example – myoglobin in mammalian muscle cells</w:t>
      </w:r>
    </w:p>
    <w:p w14:paraId="2CDACB40" w14:textId="77777777" w:rsidR="00887ECC" w:rsidRPr="004B10D3" w:rsidRDefault="00887ECC" w:rsidP="00887ECC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0B410C4" w14:textId="77777777" w:rsidR="00BB5B71" w:rsidRPr="004B10D3" w:rsidRDefault="00BB5B71" w:rsidP="008F2050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4B10D3">
        <w:rPr>
          <w:rFonts w:cstheme="minorHAnsi"/>
          <w:sz w:val="24"/>
          <w:szCs w:val="24"/>
        </w:rPr>
        <w:t>Quaternary Structure</w:t>
      </w:r>
    </w:p>
    <w:p w14:paraId="76F42A15" w14:textId="3EF45350" w:rsidR="00887ECC" w:rsidRDefault="00887ECC" w:rsidP="00BB5B71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 w:rsidRPr="004B10D3">
        <w:rPr>
          <w:rFonts w:cstheme="minorHAnsi"/>
          <w:bCs/>
          <w:sz w:val="24"/>
          <w:szCs w:val="24"/>
        </w:rPr>
        <w:t xml:space="preserve">two or more </w:t>
      </w:r>
      <w:r w:rsidR="00097E7B">
        <w:rPr>
          <w:rFonts w:cstheme="minorHAnsi"/>
          <w:bCs/>
          <w:sz w:val="24"/>
          <w:szCs w:val="24"/>
        </w:rPr>
        <w:t xml:space="preserve">tertiary structures </w:t>
      </w:r>
      <w:r w:rsidRPr="004B10D3">
        <w:rPr>
          <w:rFonts w:cstheme="minorHAnsi"/>
          <w:bCs/>
          <w:sz w:val="24"/>
          <w:szCs w:val="24"/>
        </w:rPr>
        <w:t>join</w:t>
      </w:r>
      <w:r w:rsidR="00097E7B">
        <w:rPr>
          <w:rFonts w:cstheme="minorHAnsi"/>
          <w:bCs/>
          <w:sz w:val="24"/>
          <w:szCs w:val="24"/>
        </w:rPr>
        <w:t>ed</w:t>
      </w:r>
      <w:r w:rsidRPr="004B10D3">
        <w:rPr>
          <w:rFonts w:cstheme="minorHAnsi"/>
          <w:bCs/>
          <w:sz w:val="24"/>
          <w:szCs w:val="24"/>
        </w:rPr>
        <w:t xml:space="preserve"> together</w:t>
      </w:r>
    </w:p>
    <w:p w14:paraId="3E2CF9EE" w14:textId="3AAE344D" w:rsidR="00AA4F89" w:rsidRPr="004B10D3" w:rsidRDefault="00AA4F89" w:rsidP="00BB5B71">
      <w:pPr>
        <w:pStyle w:val="ListParagraph"/>
        <w:numPr>
          <w:ilvl w:val="0"/>
          <w:numId w:val="9"/>
        </w:numPr>
        <w:spacing w:after="0" w:line="240" w:lineRule="auto"/>
        <w:ind w:left="7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example – hemoglobin in mammalian red blood cells</w:t>
      </w:r>
    </w:p>
    <w:p w14:paraId="0FFF63A3" w14:textId="77777777" w:rsidR="004C1A63" w:rsidRPr="004B10D3" w:rsidRDefault="004C1A63" w:rsidP="004C1A63">
      <w:pPr>
        <w:spacing w:after="0" w:line="240" w:lineRule="auto"/>
        <w:rPr>
          <w:rFonts w:cstheme="minorHAnsi"/>
          <w:sz w:val="24"/>
          <w:szCs w:val="24"/>
        </w:rPr>
      </w:pPr>
    </w:p>
    <w:p w14:paraId="2F02D318" w14:textId="33F120CE" w:rsidR="001F56B7" w:rsidRPr="001F56B7" w:rsidRDefault="001F56B7" w:rsidP="004C1A6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Damaging a Protein</w:t>
      </w:r>
    </w:p>
    <w:p w14:paraId="03E51D64" w14:textId="77777777" w:rsidR="001F56B7" w:rsidRDefault="001F56B7" w:rsidP="001F56B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>w</w:t>
      </w:r>
      <w:r w:rsidR="004C1A63" w:rsidRPr="001F56B7">
        <w:rPr>
          <w:rFonts w:cstheme="minorHAnsi"/>
          <w:sz w:val="24"/>
          <w:szCs w:val="24"/>
        </w:rPr>
        <w:t>hen a protein is subjected to changes in heat or pH, they can become denatured</w:t>
      </w:r>
    </w:p>
    <w:p w14:paraId="11DDC7B2" w14:textId="1F51D764" w:rsidR="001F56B7" w:rsidRDefault="004C1A63" w:rsidP="001F56B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1F56B7">
        <w:rPr>
          <w:rFonts w:cstheme="minorHAnsi"/>
          <w:sz w:val="24"/>
          <w:szCs w:val="24"/>
        </w:rPr>
        <w:t xml:space="preserve">the bonding between R groups is altered and the </w:t>
      </w:r>
      <w:r w:rsidR="00AA4F89">
        <w:rPr>
          <w:rFonts w:cstheme="minorHAnsi"/>
          <w:sz w:val="24"/>
          <w:szCs w:val="24"/>
        </w:rPr>
        <w:t xml:space="preserve">tertiary </w:t>
      </w:r>
      <w:r w:rsidRPr="001F56B7">
        <w:rPr>
          <w:rFonts w:cstheme="minorHAnsi"/>
          <w:sz w:val="24"/>
          <w:szCs w:val="24"/>
        </w:rPr>
        <w:t>shape of the proteins are irreversibly changed</w:t>
      </w:r>
    </w:p>
    <w:p w14:paraId="539E2F5E" w14:textId="2F89B861" w:rsidR="004C1A63" w:rsidRPr="001F56B7" w:rsidRDefault="00AA4F89" w:rsidP="001F56B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causes a protein to become non-functional</w:t>
      </w:r>
    </w:p>
    <w:p w14:paraId="768C0A1A" w14:textId="7D6C9F29" w:rsidR="008F2050" w:rsidRDefault="008F2050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4B22EF37" w14:textId="163FEC9F" w:rsidR="004E2F5F" w:rsidRDefault="004E2F5F" w:rsidP="00855475">
      <w:pPr>
        <w:spacing w:after="0" w:line="240" w:lineRule="auto"/>
        <w:rPr>
          <w:rFonts w:cstheme="minorHAnsi"/>
          <w:sz w:val="24"/>
          <w:szCs w:val="24"/>
        </w:rPr>
      </w:pPr>
    </w:p>
    <w:p w14:paraId="2D6548DC" w14:textId="080E8554" w:rsidR="004E2F5F" w:rsidRPr="004B10D3" w:rsidRDefault="004E2F5F" w:rsidP="00855475">
      <w:pPr>
        <w:spacing w:after="0" w:line="240" w:lineRule="auto"/>
        <w:rPr>
          <w:rFonts w:cstheme="minorHAnsi"/>
          <w:sz w:val="24"/>
          <w:szCs w:val="24"/>
        </w:rPr>
      </w:pPr>
      <w:r>
        <w:object w:dxaOrig="9105" w:dyaOrig="9300" w14:anchorId="4FB5AF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465.75pt" o:ole="">
            <v:imagedata r:id="rId10" o:title=""/>
          </v:shape>
          <o:OLEObject Type="Embed" ProgID="PBrush" ShapeID="_x0000_i1025" DrawAspect="Content" ObjectID="_1830926991" r:id="rId11"/>
        </w:object>
      </w:r>
    </w:p>
    <w:p w14:paraId="756C894B" w14:textId="464B4A7F" w:rsidR="004C1A63" w:rsidRDefault="004C1A63" w:rsidP="00855475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240"/>
        <w:gridCol w:w="3870"/>
      </w:tblGrid>
      <w:tr w:rsidR="00E215DC" w:rsidRPr="003E75A0" w14:paraId="66F522BE" w14:textId="77777777" w:rsidTr="009C7878">
        <w:tc>
          <w:tcPr>
            <w:tcW w:w="3240" w:type="dxa"/>
          </w:tcPr>
          <w:p w14:paraId="2EFD3335" w14:textId="77777777" w:rsidR="00E215DC" w:rsidRPr="003E75A0" w:rsidRDefault="00E215DC" w:rsidP="009C7878">
            <w:pPr>
              <w:rPr>
                <w:rFonts w:cstheme="minorHAnsi"/>
                <w:sz w:val="24"/>
              </w:rPr>
            </w:pPr>
            <w:bookmarkStart w:id="0" w:name="_Hlk220313880"/>
            <w:r w:rsidRPr="003E75A0">
              <w:rPr>
                <w:rFonts w:cstheme="minorHAnsi"/>
                <w:sz w:val="24"/>
              </w:rPr>
              <w:t>Monomer</w:t>
            </w:r>
          </w:p>
        </w:tc>
        <w:tc>
          <w:tcPr>
            <w:tcW w:w="3870" w:type="dxa"/>
          </w:tcPr>
          <w:p w14:paraId="42A249C7" w14:textId="77777777" w:rsidR="00E215DC" w:rsidRPr="003E75A0" w:rsidRDefault="00E215DC" w:rsidP="009C7878">
            <w:pPr>
              <w:rPr>
                <w:rFonts w:cstheme="minorHAnsi"/>
                <w:sz w:val="24"/>
              </w:rPr>
            </w:pPr>
            <w:r w:rsidRPr="003E75A0">
              <w:rPr>
                <w:rFonts w:cstheme="minorHAnsi"/>
                <w:sz w:val="24"/>
              </w:rPr>
              <w:t>Polymer</w:t>
            </w:r>
          </w:p>
        </w:tc>
      </w:tr>
      <w:tr w:rsidR="00E215DC" w:rsidRPr="003E75A0" w14:paraId="78D93B71" w14:textId="77777777" w:rsidTr="009C7878">
        <w:tc>
          <w:tcPr>
            <w:tcW w:w="3240" w:type="dxa"/>
          </w:tcPr>
          <w:p w14:paraId="6542CFDA" w14:textId="2457968B" w:rsidR="00E215DC" w:rsidRPr="003E75A0" w:rsidRDefault="00E215DC" w:rsidP="00E215DC">
            <w:pPr>
              <w:pStyle w:val="ListParagraph"/>
              <w:numPr>
                <w:ilvl w:val="0"/>
                <w:numId w:val="11"/>
              </w:numPr>
              <w:ind w:left="435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amino acid</w:t>
            </w:r>
          </w:p>
        </w:tc>
        <w:tc>
          <w:tcPr>
            <w:tcW w:w="3870" w:type="dxa"/>
          </w:tcPr>
          <w:p w14:paraId="18CD8C3F" w14:textId="77777777" w:rsidR="00E215DC" w:rsidRDefault="00E215DC" w:rsidP="00E215DC">
            <w:pPr>
              <w:pStyle w:val="ListParagraph"/>
              <w:numPr>
                <w:ilvl w:val="0"/>
                <w:numId w:val="11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protein</w:t>
            </w:r>
          </w:p>
          <w:p w14:paraId="41E4929C" w14:textId="40B8E4AF" w:rsidR="00E215DC" w:rsidRPr="003E75A0" w:rsidRDefault="00E215DC" w:rsidP="00E215DC">
            <w:pPr>
              <w:pStyle w:val="ListParagraph"/>
              <w:numPr>
                <w:ilvl w:val="0"/>
                <w:numId w:val="11"/>
              </w:numPr>
              <w:ind w:left="346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polypeptide</w:t>
            </w:r>
            <w:bookmarkStart w:id="1" w:name="_GoBack"/>
            <w:bookmarkEnd w:id="1"/>
          </w:p>
        </w:tc>
      </w:tr>
      <w:bookmarkEnd w:id="0"/>
    </w:tbl>
    <w:p w14:paraId="5175CB18" w14:textId="77777777" w:rsidR="00E215DC" w:rsidRPr="004B10D3" w:rsidRDefault="00E215DC" w:rsidP="00855475">
      <w:pPr>
        <w:spacing w:after="0" w:line="240" w:lineRule="auto"/>
        <w:rPr>
          <w:rFonts w:cstheme="minorHAnsi"/>
          <w:sz w:val="24"/>
          <w:szCs w:val="24"/>
        </w:rPr>
      </w:pPr>
    </w:p>
    <w:sectPr w:rsidR="00E215DC" w:rsidRPr="004B10D3" w:rsidSect="00E47369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88F30" w14:textId="77777777" w:rsidR="004B10D3" w:rsidRDefault="004B10D3" w:rsidP="004B10D3">
      <w:pPr>
        <w:spacing w:after="0" w:line="240" w:lineRule="auto"/>
      </w:pPr>
      <w:r>
        <w:separator/>
      </w:r>
    </w:p>
  </w:endnote>
  <w:endnote w:type="continuationSeparator" w:id="0">
    <w:p w14:paraId="001668F7" w14:textId="77777777" w:rsidR="004B10D3" w:rsidRDefault="004B10D3" w:rsidP="004B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FABA5" w14:textId="77777777" w:rsidR="004B10D3" w:rsidRDefault="004B10D3" w:rsidP="004B10D3">
      <w:pPr>
        <w:spacing w:after="0" w:line="240" w:lineRule="auto"/>
      </w:pPr>
      <w:r>
        <w:separator/>
      </w:r>
    </w:p>
  </w:footnote>
  <w:footnote w:type="continuationSeparator" w:id="0">
    <w:p w14:paraId="3DDDF3C6" w14:textId="77777777" w:rsidR="004B10D3" w:rsidRDefault="004B10D3" w:rsidP="004B1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741"/>
    <w:multiLevelType w:val="hybridMultilevel"/>
    <w:tmpl w:val="890649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41D16"/>
    <w:multiLevelType w:val="hybridMultilevel"/>
    <w:tmpl w:val="22B290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C48B5"/>
    <w:multiLevelType w:val="hybridMultilevel"/>
    <w:tmpl w:val="86BA0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34D99"/>
    <w:multiLevelType w:val="hybridMultilevel"/>
    <w:tmpl w:val="3200A5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03D89"/>
    <w:multiLevelType w:val="hybridMultilevel"/>
    <w:tmpl w:val="FF3098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A6F23"/>
    <w:multiLevelType w:val="hybridMultilevel"/>
    <w:tmpl w:val="B7FE008A"/>
    <w:lvl w:ilvl="0" w:tplc="1009000F">
      <w:start w:val="1"/>
      <w:numFmt w:val="decimal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96B48B7"/>
    <w:multiLevelType w:val="hybridMultilevel"/>
    <w:tmpl w:val="8E06F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9E4A3B"/>
    <w:multiLevelType w:val="hybridMultilevel"/>
    <w:tmpl w:val="1A1E3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7B374C"/>
    <w:multiLevelType w:val="hybridMultilevel"/>
    <w:tmpl w:val="5844B4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65C1909"/>
    <w:multiLevelType w:val="hybridMultilevel"/>
    <w:tmpl w:val="3ED4D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75C37"/>
    <w:multiLevelType w:val="hybridMultilevel"/>
    <w:tmpl w:val="FC04B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0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75"/>
    <w:rsid w:val="0000158E"/>
    <w:rsid w:val="00004769"/>
    <w:rsid w:val="00024D75"/>
    <w:rsid w:val="00097E7B"/>
    <w:rsid w:val="001F56B7"/>
    <w:rsid w:val="00275FD3"/>
    <w:rsid w:val="002B391E"/>
    <w:rsid w:val="00336254"/>
    <w:rsid w:val="004176F2"/>
    <w:rsid w:val="0042228F"/>
    <w:rsid w:val="004B10D3"/>
    <w:rsid w:val="004C1A63"/>
    <w:rsid w:val="004E2F5F"/>
    <w:rsid w:val="005D0B19"/>
    <w:rsid w:val="005F4F71"/>
    <w:rsid w:val="006172BC"/>
    <w:rsid w:val="00647122"/>
    <w:rsid w:val="00855475"/>
    <w:rsid w:val="008648C3"/>
    <w:rsid w:val="00887ECC"/>
    <w:rsid w:val="008B4DAD"/>
    <w:rsid w:val="008F2050"/>
    <w:rsid w:val="00AA4F89"/>
    <w:rsid w:val="00B22062"/>
    <w:rsid w:val="00B63E49"/>
    <w:rsid w:val="00B76720"/>
    <w:rsid w:val="00BB5B71"/>
    <w:rsid w:val="00BF16D8"/>
    <w:rsid w:val="00C32F44"/>
    <w:rsid w:val="00C6728A"/>
    <w:rsid w:val="00D16D12"/>
    <w:rsid w:val="00E105B3"/>
    <w:rsid w:val="00E215DC"/>
    <w:rsid w:val="00E47369"/>
    <w:rsid w:val="00F7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5B0C521"/>
  <w15:docId w15:val="{DD44B281-9966-451F-9C2B-F74892A7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4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0D3"/>
  </w:style>
  <w:style w:type="paragraph" w:styleId="Footer">
    <w:name w:val="footer"/>
    <w:basedOn w:val="Normal"/>
    <w:link w:val="FooterChar"/>
    <w:uiPriority w:val="99"/>
    <w:unhideWhenUsed/>
    <w:rsid w:val="004B10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0D3"/>
  </w:style>
  <w:style w:type="table" w:styleId="TableGrid">
    <w:name w:val="Table Grid"/>
    <w:basedOn w:val="TableNormal"/>
    <w:uiPriority w:val="59"/>
    <w:rsid w:val="00E215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EADD3-C68D-4431-BE69-64C68C50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Hunter</dc:creator>
  <cp:lastModifiedBy>Mark Hunter</cp:lastModifiedBy>
  <cp:revision>11</cp:revision>
  <cp:lastPrinted>2016-09-16T15:33:00Z</cp:lastPrinted>
  <dcterms:created xsi:type="dcterms:W3CDTF">2020-09-13T02:55:00Z</dcterms:created>
  <dcterms:modified xsi:type="dcterms:W3CDTF">2026-01-26T18:03:00Z</dcterms:modified>
</cp:coreProperties>
</file>