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BE6EA" w14:textId="671E105C" w:rsidR="002B391E" w:rsidRPr="00874EB5" w:rsidRDefault="00874EB5" w:rsidP="00855475">
      <w:pPr>
        <w:spacing w:after="0" w:line="240" w:lineRule="auto"/>
        <w:jc w:val="center"/>
        <w:rPr>
          <w:b/>
          <w:sz w:val="36"/>
          <w:szCs w:val="36"/>
        </w:rPr>
      </w:pPr>
      <w:r w:rsidRPr="00874EB5">
        <w:rPr>
          <w:b/>
          <w:sz w:val="36"/>
          <w:szCs w:val="36"/>
        </w:rPr>
        <w:t>Anatomy &amp; Physiology</w:t>
      </w:r>
      <w:r w:rsidR="00855475" w:rsidRPr="00874EB5">
        <w:rPr>
          <w:b/>
          <w:sz w:val="36"/>
          <w:szCs w:val="36"/>
        </w:rPr>
        <w:t xml:space="preserve"> 12</w:t>
      </w:r>
    </w:p>
    <w:p w14:paraId="6FC67074" w14:textId="77777777" w:rsidR="00855475" w:rsidRPr="00874EB5" w:rsidRDefault="0009292B" w:rsidP="00855475">
      <w:pPr>
        <w:spacing w:after="0" w:line="240" w:lineRule="auto"/>
        <w:jc w:val="center"/>
        <w:rPr>
          <w:b/>
          <w:sz w:val="36"/>
          <w:szCs w:val="36"/>
        </w:rPr>
      </w:pPr>
      <w:r w:rsidRPr="00874EB5">
        <w:rPr>
          <w:b/>
          <w:sz w:val="36"/>
          <w:szCs w:val="36"/>
        </w:rPr>
        <w:t>Nucleic Acids</w:t>
      </w:r>
    </w:p>
    <w:p w14:paraId="2AD4FCFD" w14:textId="77777777" w:rsidR="00855475" w:rsidRPr="00855475" w:rsidRDefault="00855475" w:rsidP="00855475">
      <w:pPr>
        <w:spacing w:after="0" w:line="240" w:lineRule="auto"/>
        <w:rPr>
          <w:sz w:val="24"/>
          <w:szCs w:val="24"/>
        </w:rPr>
      </w:pPr>
    </w:p>
    <w:p w14:paraId="47FA50A6" w14:textId="77777777" w:rsidR="007C2EB8" w:rsidRDefault="007C2EB8" w:rsidP="007C2EB8">
      <w:pPr>
        <w:spacing w:after="0" w:line="36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Learning Outcomes</w:t>
      </w:r>
    </w:p>
    <w:p w14:paraId="68F4C8DE" w14:textId="77777777" w:rsidR="007C2EB8" w:rsidRPr="00333836" w:rsidRDefault="007C2EB8" w:rsidP="007C2EB8">
      <w:pPr>
        <w:pStyle w:val="ListParagraph"/>
        <w:numPr>
          <w:ilvl w:val="0"/>
          <w:numId w:val="8"/>
        </w:numPr>
        <w:spacing w:after="0" w:line="360" w:lineRule="auto"/>
        <w:rPr>
          <w:b/>
          <w:sz w:val="24"/>
          <w:szCs w:val="24"/>
        </w:rPr>
      </w:pPr>
      <w:r w:rsidRPr="00333836">
        <w:rPr>
          <w:b/>
          <w:sz w:val="24"/>
          <w:szCs w:val="24"/>
        </w:rPr>
        <w:t xml:space="preserve">I can identify the component parts of a </w:t>
      </w:r>
      <w:r>
        <w:rPr>
          <w:b/>
          <w:sz w:val="24"/>
          <w:szCs w:val="24"/>
        </w:rPr>
        <w:t>nucleic acid</w:t>
      </w:r>
      <w:r w:rsidRPr="00333836">
        <w:rPr>
          <w:b/>
          <w:sz w:val="24"/>
          <w:szCs w:val="24"/>
        </w:rPr>
        <w:t>.</w:t>
      </w:r>
    </w:p>
    <w:p w14:paraId="11CAE151" w14:textId="77777777" w:rsidR="007C2EB8" w:rsidRPr="00333836" w:rsidRDefault="007C2EB8" w:rsidP="007C2EB8">
      <w:pPr>
        <w:pStyle w:val="ListParagraph"/>
        <w:numPr>
          <w:ilvl w:val="0"/>
          <w:numId w:val="8"/>
        </w:numPr>
        <w:spacing w:after="0" w:line="360" w:lineRule="auto"/>
        <w:rPr>
          <w:b/>
          <w:sz w:val="24"/>
          <w:szCs w:val="24"/>
        </w:rPr>
      </w:pPr>
      <w:r w:rsidRPr="00333836">
        <w:rPr>
          <w:b/>
          <w:sz w:val="24"/>
          <w:szCs w:val="24"/>
        </w:rPr>
        <w:t xml:space="preserve">I can identify the different types of </w:t>
      </w:r>
      <w:r>
        <w:rPr>
          <w:b/>
          <w:sz w:val="24"/>
          <w:szCs w:val="24"/>
        </w:rPr>
        <w:t>nucleic acid</w:t>
      </w:r>
      <w:r w:rsidRPr="00333836">
        <w:rPr>
          <w:b/>
          <w:sz w:val="24"/>
          <w:szCs w:val="24"/>
        </w:rPr>
        <w:t xml:space="preserve"> and what they are used for.</w:t>
      </w:r>
    </w:p>
    <w:p w14:paraId="2F328CC9" w14:textId="77777777" w:rsidR="007C2EB8" w:rsidRDefault="007C2EB8" w:rsidP="00C14858">
      <w:pPr>
        <w:spacing w:after="0" w:line="360" w:lineRule="auto"/>
        <w:rPr>
          <w:b/>
          <w:sz w:val="24"/>
          <w:szCs w:val="24"/>
        </w:rPr>
      </w:pPr>
    </w:p>
    <w:p w14:paraId="2BF3ECA2" w14:textId="43B86E5A" w:rsidR="008B4DAD" w:rsidRPr="0075264C" w:rsidRDefault="0075264C" w:rsidP="0075264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2E7881" w:rsidRPr="0075264C">
        <w:rPr>
          <w:sz w:val="24"/>
          <w:szCs w:val="24"/>
        </w:rPr>
        <w:t xml:space="preserve">wo main types </w:t>
      </w:r>
    </w:p>
    <w:p w14:paraId="47C9D3D9" w14:textId="77777777" w:rsidR="00B823F0" w:rsidRPr="0075264C" w:rsidRDefault="00B823F0" w:rsidP="00B823F0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sz w:val="24"/>
          <w:szCs w:val="24"/>
        </w:rPr>
      </w:pPr>
      <w:r w:rsidRPr="0075264C">
        <w:rPr>
          <w:sz w:val="24"/>
          <w:szCs w:val="24"/>
        </w:rPr>
        <w:t>DNA</w:t>
      </w:r>
      <w:r w:rsidRPr="0075264C">
        <w:rPr>
          <w:sz w:val="24"/>
          <w:szCs w:val="24"/>
        </w:rPr>
        <w:tab/>
        <w:t>genetic code</w:t>
      </w:r>
    </w:p>
    <w:p w14:paraId="76300053" w14:textId="77777777" w:rsidR="0075264C" w:rsidRDefault="00B823F0" w:rsidP="00B823F0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sz w:val="24"/>
          <w:szCs w:val="24"/>
        </w:rPr>
      </w:pPr>
      <w:r w:rsidRPr="0075264C">
        <w:rPr>
          <w:sz w:val="24"/>
          <w:szCs w:val="24"/>
        </w:rPr>
        <w:t>RNA</w:t>
      </w:r>
      <w:r w:rsidRPr="0075264C">
        <w:rPr>
          <w:sz w:val="24"/>
          <w:szCs w:val="24"/>
        </w:rPr>
        <w:tab/>
        <w:t>messenger</w:t>
      </w:r>
      <w:r w:rsidR="0075264C">
        <w:rPr>
          <w:sz w:val="24"/>
          <w:szCs w:val="24"/>
        </w:rPr>
        <w:t xml:space="preserve">, transfer amino acids into ribosome, make up subunits of </w:t>
      </w:r>
    </w:p>
    <w:p w14:paraId="24D1133C" w14:textId="59A6FC75" w:rsidR="00B823F0" w:rsidRPr="0075264C" w:rsidRDefault="0075264C" w:rsidP="0075264C">
      <w:pPr>
        <w:pStyle w:val="ListParagraph"/>
        <w:spacing w:after="0" w:line="240" w:lineRule="auto"/>
        <w:ind w:left="1800" w:firstLine="360"/>
        <w:rPr>
          <w:sz w:val="24"/>
          <w:szCs w:val="24"/>
        </w:rPr>
      </w:pPr>
      <w:r>
        <w:rPr>
          <w:sz w:val="24"/>
          <w:szCs w:val="24"/>
        </w:rPr>
        <w:t>ribosomes</w:t>
      </w:r>
    </w:p>
    <w:p w14:paraId="03DBB1C1" w14:textId="77777777" w:rsidR="00B823F0" w:rsidRPr="0095404B" w:rsidRDefault="00B823F0" w:rsidP="00B823F0">
      <w:pPr>
        <w:pStyle w:val="ListParagraph"/>
        <w:spacing w:after="0" w:line="240" w:lineRule="auto"/>
        <w:rPr>
          <w:b/>
          <w:sz w:val="24"/>
          <w:szCs w:val="24"/>
          <w:u w:val="single"/>
        </w:rPr>
      </w:pPr>
    </w:p>
    <w:p w14:paraId="6EB2A21C" w14:textId="2F8C37D7" w:rsidR="0075264C" w:rsidRDefault="0075264C" w:rsidP="008941A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Monomer of a nucleic acid is the nucleotide.</w:t>
      </w:r>
    </w:p>
    <w:p w14:paraId="2A3DD34E" w14:textId="07990FD3" w:rsidR="00030166" w:rsidRDefault="008941A3" w:rsidP="008941A3">
      <w:pPr>
        <w:spacing w:after="0" w:line="240" w:lineRule="auto"/>
        <w:rPr>
          <w:sz w:val="24"/>
          <w:szCs w:val="24"/>
        </w:rPr>
      </w:pPr>
      <w:r w:rsidRPr="0075264C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EFDC1" wp14:editId="4AC1ACFC">
                <wp:simplePos x="0" y="0"/>
                <wp:positionH relativeFrom="column">
                  <wp:posOffset>1760855</wp:posOffset>
                </wp:positionH>
                <wp:positionV relativeFrom="paragraph">
                  <wp:posOffset>187960</wp:posOffset>
                </wp:positionV>
                <wp:extent cx="142875" cy="405130"/>
                <wp:effectExtent l="8255" t="13335" r="10795" b="101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405130"/>
                        </a:xfrm>
                        <a:prstGeom prst="rightBrace">
                          <a:avLst>
                            <a:gd name="adj1" fmla="val 2363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DDE8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138.65pt;margin-top:14.8pt;width:11.25pt;height:3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"/>
            </w:pict>
          </mc:Fallback>
        </mc:AlternateContent>
      </w:r>
      <w:r w:rsidR="002E7881">
        <w:rPr>
          <w:sz w:val="24"/>
          <w:szCs w:val="24"/>
        </w:rPr>
        <w:t>The three components or subunits of a nucle</w:t>
      </w:r>
      <w:r w:rsidR="0075264C">
        <w:rPr>
          <w:sz w:val="24"/>
          <w:szCs w:val="24"/>
        </w:rPr>
        <w:t>otide</w:t>
      </w:r>
      <w:r w:rsidR="002E7881">
        <w:rPr>
          <w:sz w:val="24"/>
          <w:szCs w:val="24"/>
        </w:rPr>
        <w:t>:</w:t>
      </w:r>
    </w:p>
    <w:p w14:paraId="20E03200" w14:textId="63D1EDB4" w:rsidR="00030166" w:rsidRPr="0075264C" w:rsidRDefault="00B823F0" w:rsidP="008941A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5264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94241A1" wp14:editId="7668F6F0">
                <wp:simplePos x="0" y="0"/>
                <wp:positionH relativeFrom="column">
                  <wp:posOffset>1857375</wp:posOffset>
                </wp:positionH>
                <wp:positionV relativeFrom="paragraph">
                  <wp:posOffset>70485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EB970" w14:textId="77777777" w:rsidR="00B823F0" w:rsidRPr="0075264C" w:rsidRDefault="00B823F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5264C">
                              <w:rPr>
                                <w:sz w:val="24"/>
                                <w:szCs w:val="24"/>
                              </w:rPr>
                              <w:t>form backbone of the nucleic acid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424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6.25pt;margin-top:5.55pt;width:185.9pt;height:110.6pt;z-index:-2516551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" filled="f" stroked="f">
                <v:textbox style="mso-fit-shape-to-text:t">
                  <w:txbxContent>
                    <w:p w14:paraId="14EEB970" w14:textId="77777777" w:rsidR="00B823F0" w:rsidRPr="0075264C" w:rsidRDefault="00B823F0">
                      <w:pPr>
                        <w:rPr>
                          <w:sz w:val="24"/>
                          <w:szCs w:val="24"/>
                        </w:rPr>
                      </w:pPr>
                      <w:r w:rsidRPr="0075264C">
                        <w:rPr>
                          <w:sz w:val="24"/>
                          <w:szCs w:val="24"/>
                        </w:rPr>
                        <w:t>form backbone of the nucleic acid</w:t>
                      </w:r>
                    </w:p>
                  </w:txbxContent>
                </v:textbox>
              </v:shape>
            </w:pict>
          </mc:Fallback>
        </mc:AlternateContent>
      </w:r>
      <w:r w:rsidRPr="0075264C">
        <w:rPr>
          <w:sz w:val="24"/>
          <w:szCs w:val="24"/>
        </w:rPr>
        <w:t xml:space="preserve">a phosphate </w:t>
      </w:r>
      <w:proofErr w:type="gramStart"/>
      <w:r w:rsidRPr="0075264C">
        <w:rPr>
          <w:sz w:val="24"/>
          <w:szCs w:val="24"/>
        </w:rPr>
        <w:t>group</w:t>
      </w:r>
      <w:proofErr w:type="gramEnd"/>
      <w:r w:rsidRPr="0075264C">
        <w:rPr>
          <w:sz w:val="24"/>
          <w:szCs w:val="24"/>
        </w:rPr>
        <w:t xml:space="preserve"> </w:t>
      </w:r>
    </w:p>
    <w:p w14:paraId="53EAFB99" w14:textId="77777777" w:rsidR="00030166" w:rsidRPr="0075264C" w:rsidRDefault="00B823F0" w:rsidP="008941A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5264C">
        <w:rPr>
          <w:sz w:val="24"/>
          <w:szCs w:val="24"/>
        </w:rPr>
        <w:t xml:space="preserve">a pentose </w:t>
      </w:r>
      <w:proofErr w:type="gramStart"/>
      <w:r w:rsidRPr="0075264C">
        <w:rPr>
          <w:sz w:val="24"/>
          <w:szCs w:val="24"/>
        </w:rPr>
        <w:t>sugar</w:t>
      </w:r>
      <w:proofErr w:type="gramEnd"/>
    </w:p>
    <w:p w14:paraId="52D966B9" w14:textId="34CBF624" w:rsidR="0075264C" w:rsidRDefault="00B823F0" w:rsidP="008941A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5264C">
        <w:rPr>
          <w:sz w:val="24"/>
          <w:szCs w:val="24"/>
        </w:rPr>
        <w:t>a nitrogenous base</w:t>
      </w:r>
      <w:r w:rsidR="00030166" w:rsidRPr="0075264C">
        <w:rPr>
          <w:sz w:val="24"/>
          <w:szCs w:val="24"/>
        </w:rPr>
        <w:t xml:space="preserve"> </w:t>
      </w:r>
      <w:r w:rsidR="0075264C" w:rsidRPr="0075264C">
        <w:rPr>
          <w:sz w:val="24"/>
          <w:szCs w:val="24"/>
        </w:rPr>
        <w:sym w:font="Wingdings" w:char="F0E0"/>
      </w:r>
      <w:r w:rsidR="0075264C">
        <w:rPr>
          <w:sz w:val="24"/>
          <w:szCs w:val="24"/>
        </w:rPr>
        <w:t xml:space="preserve"> forms genetic information of the molecule</w:t>
      </w:r>
    </w:p>
    <w:p w14:paraId="2456E79E" w14:textId="77777777" w:rsidR="0075264C" w:rsidRDefault="0075264C" w:rsidP="008941A3">
      <w:pPr>
        <w:spacing w:after="0" w:line="240" w:lineRule="auto"/>
        <w:rPr>
          <w:sz w:val="24"/>
          <w:szCs w:val="24"/>
        </w:rPr>
      </w:pPr>
    </w:p>
    <w:p w14:paraId="6957CBB5" w14:textId="4E6C1B0F" w:rsidR="00EC2E56" w:rsidRPr="0075264C" w:rsidRDefault="00EC2E56" w:rsidP="0075264C">
      <w:pPr>
        <w:spacing w:after="0" w:line="360" w:lineRule="auto"/>
        <w:rPr>
          <w:sz w:val="24"/>
          <w:szCs w:val="24"/>
        </w:rPr>
      </w:pPr>
      <w:r w:rsidRPr="0075264C">
        <w:rPr>
          <w:sz w:val="24"/>
          <w:szCs w:val="24"/>
        </w:rPr>
        <w:t>The basic shape of a nucleotide is:</w:t>
      </w:r>
    </w:p>
    <w:p w14:paraId="682ED091" w14:textId="77777777" w:rsidR="00C14858" w:rsidRDefault="00AB72E9" w:rsidP="00C14858">
      <w:pPr>
        <w:spacing w:after="0" w:line="360" w:lineRule="auto"/>
        <w:jc w:val="center"/>
        <w:rPr>
          <w:noProof/>
          <w:lang w:eastAsia="en-CA"/>
        </w:rPr>
      </w:pPr>
      <w:r>
        <w:rPr>
          <w:noProof/>
          <w:lang w:val="en-US"/>
        </w:rPr>
        <w:drawing>
          <wp:inline distT="0" distB="0" distL="0" distR="0" wp14:anchorId="3676F8D5" wp14:editId="043F7DD1">
            <wp:extent cx="1879816" cy="1476375"/>
            <wp:effectExtent l="0" t="0" r="6350" b="0"/>
            <wp:docPr id="1" name="Picture 1" descr="http://media1.shmoop.com/images/biology/biobook_dna_graphik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1.shmoop.com/images/biology/biobook_dna_graphik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993" cy="1505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044781" w14:textId="77777777" w:rsidR="007C2EB8" w:rsidRDefault="007C2EB8" w:rsidP="00C14858">
      <w:pPr>
        <w:spacing w:after="0" w:line="360" w:lineRule="auto"/>
        <w:jc w:val="center"/>
        <w:rPr>
          <w:noProof/>
          <w:lang w:eastAsia="en-CA"/>
        </w:rPr>
      </w:pPr>
    </w:p>
    <w:p w14:paraId="2A38113B" w14:textId="77777777" w:rsidR="00EC2E56" w:rsidRDefault="00EC2E56" w:rsidP="00C1485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The main differences between DNA and RNA are: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1847"/>
        <w:gridCol w:w="2049"/>
        <w:gridCol w:w="2049"/>
        <w:gridCol w:w="1708"/>
      </w:tblGrid>
      <w:tr w:rsidR="00EC2E56" w:rsidRPr="00EC2E56" w14:paraId="68245B52" w14:textId="77777777" w:rsidTr="00AB72E9">
        <w:tc>
          <w:tcPr>
            <w:tcW w:w="1707" w:type="dxa"/>
          </w:tcPr>
          <w:p w14:paraId="43F9D774" w14:textId="77777777" w:rsidR="00EC2E56" w:rsidRPr="00EC2E56" w:rsidRDefault="00EC2E56" w:rsidP="00AB72E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847" w:type="dxa"/>
          </w:tcPr>
          <w:p w14:paraId="62CB60DE" w14:textId="77777777" w:rsidR="00EC2E56" w:rsidRPr="00EC2E56" w:rsidRDefault="00EC2E56" w:rsidP="00AB72E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049" w:type="dxa"/>
          </w:tcPr>
          <w:p w14:paraId="2F501BC9" w14:textId="77777777" w:rsidR="00EC2E56" w:rsidRPr="00EC2E56" w:rsidRDefault="00EC2E56" w:rsidP="00AB72E9">
            <w:pPr>
              <w:jc w:val="center"/>
              <w:rPr>
                <w:sz w:val="24"/>
                <w:szCs w:val="24"/>
                <w:u w:val="single"/>
              </w:rPr>
            </w:pPr>
            <w:r w:rsidRPr="00EC2E56">
              <w:rPr>
                <w:sz w:val="24"/>
                <w:szCs w:val="24"/>
                <w:u w:val="single"/>
              </w:rPr>
              <w:t>DNA</w:t>
            </w:r>
          </w:p>
        </w:tc>
        <w:tc>
          <w:tcPr>
            <w:tcW w:w="2049" w:type="dxa"/>
          </w:tcPr>
          <w:p w14:paraId="2F46C084" w14:textId="77777777" w:rsidR="00EC2E56" w:rsidRPr="00EC2E56" w:rsidRDefault="00EC2E56" w:rsidP="00AB72E9">
            <w:pPr>
              <w:jc w:val="center"/>
              <w:rPr>
                <w:sz w:val="24"/>
                <w:szCs w:val="24"/>
                <w:u w:val="single"/>
              </w:rPr>
            </w:pPr>
            <w:r w:rsidRPr="00EC2E56">
              <w:rPr>
                <w:sz w:val="24"/>
                <w:szCs w:val="24"/>
                <w:u w:val="single"/>
              </w:rPr>
              <w:t>RNA</w:t>
            </w:r>
          </w:p>
        </w:tc>
        <w:tc>
          <w:tcPr>
            <w:tcW w:w="1708" w:type="dxa"/>
          </w:tcPr>
          <w:p w14:paraId="48546144" w14:textId="77777777" w:rsidR="00EC2E56" w:rsidRPr="00EC2E56" w:rsidRDefault="00EC2E56" w:rsidP="00AB72E9">
            <w:pPr>
              <w:rPr>
                <w:sz w:val="24"/>
                <w:szCs w:val="24"/>
                <w:u w:val="single"/>
              </w:rPr>
            </w:pPr>
          </w:p>
        </w:tc>
      </w:tr>
      <w:tr w:rsidR="00AB72E9" w14:paraId="2E1C1D99" w14:textId="77777777" w:rsidTr="00AB72E9">
        <w:tc>
          <w:tcPr>
            <w:tcW w:w="1707" w:type="dxa"/>
          </w:tcPr>
          <w:p w14:paraId="55D04F06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33748B26" w14:textId="77777777" w:rsidR="00AB72E9" w:rsidRDefault="00AB72E9" w:rsidP="00AB7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Sugar</w:t>
            </w:r>
          </w:p>
        </w:tc>
        <w:tc>
          <w:tcPr>
            <w:tcW w:w="2049" w:type="dxa"/>
          </w:tcPr>
          <w:p w14:paraId="190AEED9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deoxyribose</w:t>
            </w:r>
          </w:p>
        </w:tc>
        <w:tc>
          <w:tcPr>
            <w:tcW w:w="2049" w:type="dxa"/>
          </w:tcPr>
          <w:p w14:paraId="5379BD98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ribose</w:t>
            </w:r>
          </w:p>
        </w:tc>
        <w:tc>
          <w:tcPr>
            <w:tcW w:w="1708" w:type="dxa"/>
          </w:tcPr>
          <w:p w14:paraId="006B43FE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</w:tr>
      <w:tr w:rsidR="00AB72E9" w14:paraId="6F70190F" w14:textId="77777777" w:rsidTr="00AB72E9">
        <w:tc>
          <w:tcPr>
            <w:tcW w:w="1707" w:type="dxa"/>
          </w:tcPr>
          <w:p w14:paraId="07A84483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5D5910F8" w14:textId="77777777" w:rsidR="00AB72E9" w:rsidRDefault="00AB72E9" w:rsidP="00AB7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Bases</w:t>
            </w:r>
          </w:p>
        </w:tc>
        <w:tc>
          <w:tcPr>
            <w:tcW w:w="2049" w:type="dxa"/>
          </w:tcPr>
          <w:p w14:paraId="3CECE534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A, C, G, T</w:t>
            </w:r>
          </w:p>
        </w:tc>
        <w:tc>
          <w:tcPr>
            <w:tcW w:w="2049" w:type="dxa"/>
          </w:tcPr>
          <w:p w14:paraId="6721DBA6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A, C, G, U</w:t>
            </w:r>
          </w:p>
        </w:tc>
        <w:tc>
          <w:tcPr>
            <w:tcW w:w="1708" w:type="dxa"/>
          </w:tcPr>
          <w:p w14:paraId="18F44E64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</w:tr>
      <w:tr w:rsidR="00AB72E9" w14:paraId="54F6B86D" w14:textId="77777777" w:rsidTr="00AB72E9">
        <w:tc>
          <w:tcPr>
            <w:tcW w:w="1707" w:type="dxa"/>
          </w:tcPr>
          <w:p w14:paraId="3A7E4046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18747F98" w14:textId="77777777" w:rsidR="00AB72E9" w:rsidRDefault="00AB72E9" w:rsidP="00AB7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 Strands</w:t>
            </w:r>
          </w:p>
        </w:tc>
        <w:tc>
          <w:tcPr>
            <w:tcW w:w="2049" w:type="dxa"/>
          </w:tcPr>
          <w:p w14:paraId="484FAC9B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2049" w:type="dxa"/>
          </w:tcPr>
          <w:p w14:paraId="339D8D9A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1</w:t>
            </w:r>
          </w:p>
        </w:tc>
        <w:tc>
          <w:tcPr>
            <w:tcW w:w="1708" w:type="dxa"/>
          </w:tcPr>
          <w:p w14:paraId="3E4E17E0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</w:tr>
      <w:tr w:rsidR="00AB72E9" w14:paraId="50A1F732" w14:textId="77777777" w:rsidTr="00AB72E9">
        <w:tc>
          <w:tcPr>
            <w:tcW w:w="1707" w:type="dxa"/>
          </w:tcPr>
          <w:p w14:paraId="180E1573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14:paraId="6F59AD2C" w14:textId="77777777" w:rsidR="00AB72E9" w:rsidRDefault="00AB72E9" w:rsidP="00AB72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Shape</w:t>
            </w:r>
          </w:p>
        </w:tc>
        <w:tc>
          <w:tcPr>
            <w:tcW w:w="2049" w:type="dxa"/>
          </w:tcPr>
          <w:p w14:paraId="5E556D5D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double helix</w:t>
            </w:r>
          </w:p>
        </w:tc>
        <w:tc>
          <w:tcPr>
            <w:tcW w:w="2049" w:type="dxa"/>
          </w:tcPr>
          <w:p w14:paraId="0E5176B5" w14:textId="77777777" w:rsidR="00AB72E9" w:rsidRPr="0095404B" w:rsidRDefault="00AB72E9" w:rsidP="00AB72E9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95404B">
              <w:rPr>
                <w:b/>
                <w:sz w:val="24"/>
                <w:szCs w:val="24"/>
                <w:u w:val="single"/>
              </w:rPr>
              <w:t>single stranded</w:t>
            </w:r>
          </w:p>
        </w:tc>
        <w:tc>
          <w:tcPr>
            <w:tcW w:w="1708" w:type="dxa"/>
          </w:tcPr>
          <w:p w14:paraId="6643C323" w14:textId="77777777" w:rsidR="00AB72E9" w:rsidRDefault="00AB72E9" w:rsidP="00AB72E9">
            <w:pPr>
              <w:rPr>
                <w:sz w:val="24"/>
                <w:szCs w:val="24"/>
              </w:rPr>
            </w:pPr>
          </w:p>
        </w:tc>
      </w:tr>
    </w:tbl>
    <w:p w14:paraId="70951F10" w14:textId="33D644E8" w:rsidR="00030166" w:rsidRDefault="00030166" w:rsidP="00C14858">
      <w:pPr>
        <w:spacing w:after="0" w:line="360" w:lineRule="auto"/>
        <w:rPr>
          <w:sz w:val="24"/>
          <w:szCs w:val="24"/>
        </w:rPr>
      </w:pPr>
    </w:p>
    <w:p w14:paraId="3E1E4B87" w14:textId="7E35CA88" w:rsidR="008941A3" w:rsidRDefault="008941A3" w:rsidP="00C14858">
      <w:pPr>
        <w:spacing w:after="0" w:line="360" w:lineRule="auto"/>
        <w:rPr>
          <w:sz w:val="24"/>
          <w:szCs w:val="24"/>
        </w:rPr>
      </w:pPr>
    </w:p>
    <w:p w14:paraId="70A7BFEF" w14:textId="77777777" w:rsidR="008941A3" w:rsidRDefault="008941A3" w:rsidP="00C14858">
      <w:pPr>
        <w:spacing w:after="0" w:line="360" w:lineRule="auto"/>
        <w:rPr>
          <w:sz w:val="24"/>
          <w:szCs w:val="24"/>
        </w:rPr>
      </w:pPr>
    </w:p>
    <w:p w14:paraId="23D5AA37" w14:textId="27C31615" w:rsidR="00EC2E56" w:rsidRDefault="00EC2E56" w:rsidP="00C14858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strand of nucleic acid </w:t>
      </w:r>
      <w:r w:rsidR="0075264C">
        <w:rPr>
          <w:sz w:val="24"/>
          <w:szCs w:val="24"/>
        </w:rPr>
        <w:t xml:space="preserve">(DNA) </w:t>
      </w:r>
      <w:r>
        <w:rPr>
          <w:sz w:val="24"/>
          <w:szCs w:val="24"/>
        </w:rPr>
        <w:t>looks like:</w:t>
      </w:r>
    </w:p>
    <w:p w14:paraId="56EFCE21" w14:textId="77777777" w:rsidR="00EC2E56" w:rsidRDefault="00AB72E9" w:rsidP="00C14858">
      <w:pPr>
        <w:spacing w:after="0" w:line="360" w:lineRule="auto"/>
        <w:jc w:val="center"/>
        <w:rPr>
          <w:noProof/>
          <w:sz w:val="24"/>
          <w:szCs w:val="24"/>
          <w:lang w:eastAsia="en-CA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3FDB21BB" wp14:editId="54A9E623">
            <wp:extent cx="2179300" cy="190386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00" cy="1903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C3B323" w14:textId="77777777" w:rsidR="00C14858" w:rsidRDefault="00C14858" w:rsidP="00C14858">
      <w:pPr>
        <w:spacing w:after="0" w:line="360" w:lineRule="auto"/>
        <w:jc w:val="center"/>
        <w:rPr>
          <w:sz w:val="24"/>
          <w:szCs w:val="24"/>
        </w:rPr>
      </w:pPr>
    </w:p>
    <w:p w14:paraId="16BC15D1" w14:textId="77777777" w:rsidR="00030166" w:rsidRPr="00030166" w:rsidRDefault="00030166" w:rsidP="008941A3">
      <w:pPr>
        <w:spacing w:after="0" w:line="240" w:lineRule="auto"/>
        <w:rPr>
          <w:b/>
          <w:sz w:val="24"/>
          <w:szCs w:val="24"/>
        </w:rPr>
      </w:pPr>
      <w:r w:rsidRPr="00030166">
        <w:rPr>
          <w:b/>
          <w:sz w:val="24"/>
          <w:szCs w:val="24"/>
        </w:rPr>
        <w:t>Base Bonding</w:t>
      </w:r>
    </w:p>
    <w:p w14:paraId="489DAD12" w14:textId="5A7FA4DB" w:rsidR="00AB72E9" w:rsidRPr="00874EB5" w:rsidRDefault="00AB72E9" w:rsidP="008941A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 xml:space="preserve">A forms two </w:t>
      </w:r>
      <w:r w:rsidR="008941A3">
        <w:rPr>
          <w:bCs/>
          <w:sz w:val="24"/>
          <w:szCs w:val="24"/>
        </w:rPr>
        <w:t>H-</w:t>
      </w:r>
      <w:r w:rsidRPr="00874EB5">
        <w:rPr>
          <w:bCs/>
          <w:sz w:val="24"/>
          <w:szCs w:val="24"/>
        </w:rPr>
        <w:t>bonds with T</w:t>
      </w:r>
      <w:r w:rsidR="008941A3">
        <w:rPr>
          <w:bCs/>
          <w:sz w:val="24"/>
          <w:szCs w:val="24"/>
        </w:rPr>
        <w:t xml:space="preserve"> </w:t>
      </w:r>
      <w:r w:rsidR="008941A3">
        <w:rPr>
          <w:bCs/>
          <w:sz w:val="24"/>
          <w:szCs w:val="24"/>
        </w:rPr>
        <w:tab/>
      </w:r>
      <w:r w:rsidRPr="00874EB5">
        <w:rPr>
          <w:bCs/>
          <w:sz w:val="24"/>
          <w:szCs w:val="24"/>
        </w:rPr>
        <w:t xml:space="preserve">C </w:t>
      </w:r>
      <w:r w:rsidR="008941A3">
        <w:rPr>
          <w:bCs/>
          <w:sz w:val="24"/>
          <w:szCs w:val="24"/>
        </w:rPr>
        <w:t>for</w:t>
      </w:r>
      <w:r w:rsidRPr="00874EB5">
        <w:rPr>
          <w:bCs/>
          <w:sz w:val="24"/>
          <w:szCs w:val="24"/>
        </w:rPr>
        <w:t xml:space="preserve">ms three </w:t>
      </w:r>
      <w:r w:rsidR="008941A3">
        <w:rPr>
          <w:bCs/>
          <w:sz w:val="24"/>
          <w:szCs w:val="24"/>
        </w:rPr>
        <w:t>H-</w:t>
      </w:r>
      <w:r w:rsidRPr="00874EB5">
        <w:rPr>
          <w:bCs/>
          <w:sz w:val="24"/>
          <w:szCs w:val="24"/>
        </w:rPr>
        <w:t>bonds with G</w:t>
      </w:r>
    </w:p>
    <w:p w14:paraId="64056394" w14:textId="77777777" w:rsidR="00AB72E9" w:rsidRPr="00874EB5" w:rsidRDefault="00AB72E9" w:rsidP="008941A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>called complimentary base pairing and ensures that the sequence of DNA remains constant during replication</w:t>
      </w:r>
    </w:p>
    <w:p w14:paraId="42E4ECB8" w14:textId="77777777" w:rsidR="00874EB5" w:rsidRDefault="00AB72E9" w:rsidP="008941A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>A and G are double-ring bases called purines</w:t>
      </w:r>
    </w:p>
    <w:p w14:paraId="3DCA0F04" w14:textId="5BB4005F" w:rsidR="00030166" w:rsidRPr="00874EB5" w:rsidRDefault="00AB72E9" w:rsidP="008941A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>C and T are single ring bases called pyrimidines</w:t>
      </w:r>
    </w:p>
    <w:p w14:paraId="0BAED5A9" w14:textId="77777777" w:rsidR="00157E06" w:rsidRDefault="00157E06" w:rsidP="008941A3">
      <w:pPr>
        <w:spacing w:after="0" w:line="240" w:lineRule="auto"/>
        <w:rPr>
          <w:sz w:val="24"/>
          <w:szCs w:val="24"/>
        </w:rPr>
      </w:pPr>
    </w:p>
    <w:p w14:paraId="4D4779A1" w14:textId="77777777" w:rsidR="00157E06" w:rsidRPr="00C14858" w:rsidRDefault="00157E06" w:rsidP="008941A3">
      <w:pPr>
        <w:spacing w:after="0" w:line="240" w:lineRule="auto"/>
        <w:rPr>
          <w:b/>
          <w:sz w:val="24"/>
          <w:szCs w:val="24"/>
        </w:rPr>
      </w:pPr>
      <w:r w:rsidRPr="00C14858">
        <w:rPr>
          <w:b/>
          <w:sz w:val="24"/>
          <w:szCs w:val="24"/>
        </w:rPr>
        <w:t>Adenosine Triphosphate (ATP)</w:t>
      </w:r>
    </w:p>
    <w:p w14:paraId="4A11E908" w14:textId="77777777" w:rsidR="00030166" w:rsidRPr="00874EB5" w:rsidRDefault="00AB72E9" w:rsidP="008941A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 xml:space="preserve">a special type of nucleic acid is ATP </w:t>
      </w:r>
    </w:p>
    <w:p w14:paraId="2C25C60D" w14:textId="77777777" w:rsidR="00030166" w:rsidRPr="00874EB5" w:rsidRDefault="00AB72E9" w:rsidP="008941A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 xml:space="preserve">main purpose is to act as an energy molecule in cells </w:t>
      </w:r>
    </w:p>
    <w:p w14:paraId="402BBB03" w14:textId="0246E30C" w:rsidR="00030166" w:rsidRPr="00874EB5" w:rsidRDefault="00AB72E9" w:rsidP="008941A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 xml:space="preserve">composed of the adenine nucleotide bonded to three </w:t>
      </w:r>
      <w:r w:rsidR="0075264C">
        <w:rPr>
          <w:bCs/>
          <w:sz w:val="24"/>
          <w:szCs w:val="24"/>
        </w:rPr>
        <w:t xml:space="preserve">phosphate </w:t>
      </w:r>
      <w:r w:rsidRPr="00874EB5">
        <w:rPr>
          <w:bCs/>
          <w:sz w:val="24"/>
          <w:szCs w:val="24"/>
        </w:rPr>
        <w:t xml:space="preserve">groups </w:t>
      </w:r>
    </w:p>
    <w:p w14:paraId="3EE1CB74" w14:textId="77777777" w:rsidR="00D30DDB" w:rsidRDefault="00D30DDB" w:rsidP="008941A3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energy is released when </w:t>
      </w:r>
      <w:r w:rsidR="00AB72E9" w:rsidRPr="00874EB5">
        <w:rPr>
          <w:bCs/>
          <w:sz w:val="24"/>
          <w:szCs w:val="24"/>
        </w:rPr>
        <w:t>the third phosphate group is hydrolyzed</w:t>
      </w:r>
      <w:r>
        <w:rPr>
          <w:bCs/>
          <w:sz w:val="24"/>
          <w:szCs w:val="24"/>
        </w:rPr>
        <w:t xml:space="preserve"> (broken off)</w:t>
      </w:r>
    </w:p>
    <w:p w14:paraId="2571AC64" w14:textId="77777777" w:rsidR="00D30DDB" w:rsidRDefault="00AB72E9" w:rsidP="00D30DD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>ATP is converted into ADP (adenosine diphosphate)</w:t>
      </w:r>
    </w:p>
    <w:p w14:paraId="68B23735" w14:textId="5C5FC1FF" w:rsidR="00AB72E9" w:rsidRDefault="00AB72E9" w:rsidP="00D30DD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bCs/>
          <w:sz w:val="24"/>
          <w:szCs w:val="24"/>
        </w:rPr>
      </w:pPr>
      <w:r w:rsidRPr="00874EB5">
        <w:rPr>
          <w:bCs/>
          <w:sz w:val="24"/>
          <w:szCs w:val="24"/>
        </w:rPr>
        <w:t xml:space="preserve">energy is used by cells for </w:t>
      </w:r>
      <w:r w:rsidR="00D30DDB">
        <w:rPr>
          <w:bCs/>
          <w:sz w:val="24"/>
          <w:szCs w:val="24"/>
        </w:rPr>
        <w:t>s</w:t>
      </w:r>
      <w:r w:rsidRPr="00874EB5">
        <w:rPr>
          <w:bCs/>
          <w:sz w:val="24"/>
          <w:szCs w:val="24"/>
        </w:rPr>
        <w:t>ynthesizing new macromolecules, transport substances across the cell membrane, cellular movement (intracellular and extracellular movements)</w:t>
      </w:r>
      <w:r w:rsidR="00D30DDB">
        <w:rPr>
          <w:bCs/>
          <w:sz w:val="24"/>
          <w:szCs w:val="24"/>
        </w:rPr>
        <w:t>, etc.</w:t>
      </w:r>
    </w:p>
    <w:p w14:paraId="60A24D05" w14:textId="221E9A30" w:rsidR="00D30DDB" w:rsidRDefault="00D30DDB" w:rsidP="00D30DDB">
      <w:pPr>
        <w:spacing w:after="0" w:line="240" w:lineRule="auto"/>
        <w:rPr>
          <w:bCs/>
          <w:sz w:val="24"/>
          <w:szCs w:val="24"/>
        </w:rPr>
      </w:pPr>
    </w:p>
    <w:p w14:paraId="0B0DEF0B" w14:textId="17212894" w:rsidR="00D30DDB" w:rsidRPr="00D30DDB" w:rsidRDefault="00D30DDB" w:rsidP="00D30DDB">
      <w:pPr>
        <w:spacing w:after="0" w:line="240" w:lineRule="auto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inline distT="0" distB="0" distL="0" distR="0" wp14:anchorId="5313326B" wp14:editId="7F30AB51">
            <wp:extent cx="4267200" cy="1137007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800" cy="118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CD348" w14:textId="1AD2BEF3" w:rsidR="00AB72E9" w:rsidRDefault="00AB72E9" w:rsidP="00AB72E9">
      <w:pPr>
        <w:spacing w:after="0" w:line="360" w:lineRule="auto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240"/>
        <w:gridCol w:w="3870"/>
      </w:tblGrid>
      <w:tr w:rsidR="008941A3" w:rsidRPr="003E75A0" w14:paraId="2ABE2CAD" w14:textId="77777777" w:rsidTr="009C7878">
        <w:tc>
          <w:tcPr>
            <w:tcW w:w="3240" w:type="dxa"/>
          </w:tcPr>
          <w:p w14:paraId="2F48A690" w14:textId="77777777" w:rsidR="008941A3" w:rsidRPr="003E75A0" w:rsidRDefault="008941A3" w:rsidP="009C7878">
            <w:pPr>
              <w:rPr>
                <w:rFonts w:cstheme="minorHAnsi"/>
                <w:sz w:val="24"/>
              </w:rPr>
            </w:pPr>
            <w:bookmarkStart w:id="0" w:name="_Hlk220313880"/>
            <w:r w:rsidRPr="003E75A0">
              <w:rPr>
                <w:rFonts w:cstheme="minorHAnsi"/>
                <w:sz w:val="24"/>
              </w:rPr>
              <w:t>Monomer</w:t>
            </w:r>
          </w:p>
        </w:tc>
        <w:tc>
          <w:tcPr>
            <w:tcW w:w="3870" w:type="dxa"/>
          </w:tcPr>
          <w:p w14:paraId="112A9C63" w14:textId="77777777" w:rsidR="008941A3" w:rsidRPr="003E75A0" w:rsidRDefault="008941A3" w:rsidP="009C7878">
            <w:pPr>
              <w:rPr>
                <w:rFonts w:cstheme="minorHAnsi"/>
                <w:sz w:val="24"/>
              </w:rPr>
            </w:pPr>
            <w:r w:rsidRPr="003E75A0">
              <w:rPr>
                <w:rFonts w:cstheme="minorHAnsi"/>
                <w:sz w:val="24"/>
              </w:rPr>
              <w:t>Polymer</w:t>
            </w:r>
          </w:p>
        </w:tc>
      </w:tr>
      <w:tr w:rsidR="008941A3" w:rsidRPr="003E75A0" w14:paraId="0BC3E212" w14:textId="77777777" w:rsidTr="009C7878">
        <w:tc>
          <w:tcPr>
            <w:tcW w:w="3240" w:type="dxa"/>
          </w:tcPr>
          <w:p w14:paraId="5CC4B0DA" w14:textId="7069B62C" w:rsidR="008941A3" w:rsidRPr="003E75A0" w:rsidRDefault="008941A3" w:rsidP="008941A3">
            <w:pPr>
              <w:pStyle w:val="ListParagraph"/>
              <w:numPr>
                <w:ilvl w:val="0"/>
                <w:numId w:val="11"/>
              </w:numPr>
              <w:ind w:left="435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nucleotide</w:t>
            </w:r>
          </w:p>
        </w:tc>
        <w:tc>
          <w:tcPr>
            <w:tcW w:w="3870" w:type="dxa"/>
          </w:tcPr>
          <w:p w14:paraId="6789676D" w14:textId="77777777" w:rsidR="008941A3" w:rsidRDefault="008941A3" w:rsidP="008941A3">
            <w:pPr>
              <w:pStyle w:val="ListParagraph"/>
              <w:numPr>
                <w:ilvl w:val="0"/>
                <w:numId w:val="11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DNA</w:t>
            </w:r>
          </w:p>
          <w:p w14:paraId="0A2AA4FF" w14:textId="77777777" w:rsidR="008941A3" w:rsidRDefault="008941A3" w:rsidP="008941A3">
            <w:pPr>
              <w:pStyle w:val="ListParagraph"/>
              <w:numPr>
                <w:ilvl w:val="0"/>
                <w:numId w:val="11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RNA</w:t>
            </w:r>
          </w:p>
          <w:p w14:paraId="043BF8C9" w14:textId="7C90C5DB" w:rsidR="008941A3" w:rsidRPr="003E75A0" w:rsidRDefault="008941A3" w:rsidP="008941A3">
            <w:pPr>
              <w:pStyle w:val="ListParagraph"/>
              <w:numPr>
                <w:ilvl w:val="0"/>
                <w:numId w:val="11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nucleic acid</w:t>
            </w:r>
          </w:p>
        </w:tc>
        <w:bookmarkStart w:id="1" w:name="_GoBack"/>
        <w:bookmarkEnd w:id="1"/>
      </w:tr>
      <w:bookmarkEnd w:id="0"/>
    </w:tbl>
    <w:p w14:paraId="21F42BFF" w14:textId="77777777" w:rsidR="008941A3" w:rsidRPr="00AB72E9" w:rsidRDefault="008941A3" w:rsidP="008941A3">
      <w:pPr>
        <w:spacing w:after="0" w:line="360" w:lineRule="auto"/>
        <w:rPr>
          <w:b/>
          <w:sz w:val="24"/>
          <w:szCs w:val="24"/>
          <w:u w:val="single"/>
        </w:rPr>
      </w:pPr>
    </w:p>
    <w:sectPr w:rsidR="008941A3" w:rsidRPr="00AB72E9" w:rsidSect="00C14858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7BA7"/>
    <w:multiLevelType w:val="hybridMultilevel"/>
    <w:tmpl w:val="BEFC4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4A30"/>
    <w:multiLevelType w:val="hybridMultilevel"/>
    <w:tmpl w:val="A4DAF3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5FD8"/>
    <w:multiLevelType w:val="hybridMultilevel"/>
    <w:tmpl w:val="6BD0867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C46831"/>
    <w:multiLevelType w:val="hybridMultilevel"/>
    <w:tmpl w:val="D834D86A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41D16"/>
    <w:multiLevelType w:val="hybridMultilevel"/>
    <w:tmpl w:val="22B290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2632D"/>
    <w:multiLevelType w:val="hybridMultilevel"/>
    <w:tmpl w:val="182A67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34D99"/>
    <w:multiLevelType w:val="hybridMultilevel"/>
    <w:tmpl w:val="3200A5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03D89"/>
    <w:multiLevelType w:val="hybridMultilevel"/>
    <w:tmpl w:val="FF3098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A6F23"/>
    <w:multiLevelType w:val="hybridMultilevel"/>
    <w:tmpl w:val="B7FE00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2318F"/>
    <w:multiLevelType w:val="hybridMultilevel"/>
    <w:tmpl w:val="DD72FCB4"/>
    <w:lvl w:ilvl="0" w:tplc="10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0" w15:restartNumberingAfterBreak="0">
    <w:nsid w:val="78AE7C05"/>
    <w:multiLevelType w:val="hybridMultilevel"/>
    <w:tmpl w:val="18D64DC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9"/>
  </w:num>
  <w:num w:numId="6">
    <w:abstractNumId w:val="5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475"/>
    <w:rsid w:val="0000158E"/>
    <w:rsid w:val="00030166"/>
    <w:rsid w:val="0009292B"/>
    <w:rsid w:val="00157E06"/>
    <w:rsid w:val="00275FD3"/>
    <w:rsid w:val="002B391E"/>
    <w:rsid w:val="002E7881"/>
    <w:rsid w:val="0030755A"/>
    <w:rsid w:val="00336254"/>
    <w:rsid w:val="0042134F"/>
    <w:rsid w:val="0042228F"/>
    <w:rsid w:val="00433405"/>
    <w:rsid w:val="004C1A63"/>
    <w:rsid w:val="00647122"/>
    <w:rsid w:val="0075264C"/>
    <w:rsid w:val="007C2EB8"/>
    <w:rsid w:val="00855475"/>
    <w:rsid w:val="008648C3"/>
    <w:rsid w:val="00874EB5"/>
    <w:rsid w:val="00887ECC"/>
    <w:rsid w:val="008941A3"/>
    <w:rsid w:val="008B4DAD"/>
    <w:rsid w:val="008F2050"/>
    <w:rsid w:val="00AB72E9"/>
    <w:rsid w:val="00B22062"/>
    <w:rsid w:val="00B63E49"/>
    <w:rsid w:val="00B76720"/>
    <w:rsid w:val="00B823F0"/>
    <w:rsid w:val="00BF16D8"/>
    <w:rsid w:val="00C14858"/>
    <w:rsid w:val="00C32F44"/>
    <w:rsid w:val="00C6728A"/>
    <w:rsid w:val="00D16D12"/>
    <w:rsid w:val="00D30DDB"/>
    <w:rsid w:val="00DA243F"/>
    <w:rsid w:val="00DA38F3"/>
    <w:rsid w:val="00E105B3"/>
    <w:rsid w:val="00EC2E56"/>
    <w:rsid w:val="00F2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16B9E"/>
  <w15:docId w15:val="{FFBA6401-C6E7-4A55-8D62-0CF7C5DD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4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6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2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Hunter</dc:creator>
  <cp:lastModifiedBy>Mark Hunter</cp:lastModifiedBy>
  <cp:revision>8</cp:revision>
  <cp:lastPrinted>2026-01-26T18:14:00Z</cp:lastPrinted>
  <dcterms:created xsi:type="dcterms:W3CDTF">2016-09-19T17:07:00Z</dcterms:created>
  <dcterms:modified xsi:type="dcterms:W3CDTF">2026-01-26T18:14:00Z</dcterms:modified>
</cp:coreProperties>
</file>