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D51" w:rsidRDefault="00C26D51" w:rsidP="00C26D51">
      <w:pPr>
        <w:jc w:val="center"/>
        <w:rPr>
          <w:rFonts w:cstheme="minorHAnsi"/>
          <w:b/>
          <w:smallCaps/>
          <w:sz w:val="36"/>
        </w:rPr>
      </w:pPr>
      <w:r>
        <w:rPr>
          <w:rFonts w:cstheme="minorHAnsi"/>
          <w:b/>
          <w:smallCaps/>
          <w:sz w:val="36"/>
        </w:rPr>
        <w:t>Science 10</w:t>
      </w:r>
    </w:p>
    <w:p w:rsidR="00C26D51" w:rsidRPr="00325F20" w:rsidRDefault="00C26D51" w:rsidP="00C26D51">
      <w:pPr>
        <w:jc w:val="center"/>
        <w:rPr>
          <w:rFonts w:cstheme="minorHAnsi"/>
          <w:b/>
          <w:smallCaps/>
          <w:sz w:val="36"/>
        </w:rPr>
      </w:pPr>
      <w:r w:rsidRPr="00325F20">
        <w:rPr>
          <w:rFonts w:cstheme="minorHAnsi"/>
          <w:b/>
          <w:smallCaps/>
          <w:sz w:val="36"/>
        </w:rPr>
        <w:t>Half-Life</w:t>
      </w:r>
    </w:p>
    <w:p w:rsidR="00C26D51" w:rsidRDefault="00C26D51" w:rsidP="00C26D51">
      <w:pPr>
        <w:rPr>
          <w:rFonts w:cstheme="minorHAnsi"/>
        </w:rPr>
      </w:pPr>
    </w:p>
    <w:p w:rsidR="00C26D51" w:rsidRPr="00210423" w:rsidRDefault="00C26D51" w:rsidP="00C26D51">
      <w:pPr>
        <w:rPr>
          <w:rFonts w:cstheme="minorHAnsi"/>
          <w:b/>
        </w:rPr>
      </w:pPr>
      <w:r w:rsidRPr="00210423">
        <w:rPr>
          <w:rFonts w:cstheme="minorHAnsi"/>
          <w:b/>
        </w:rPr>
        <w:t>Learning Outcomes:</w:t>
      </w:r>
    </w:p>
    <w:p w:rsidR="00C26D51" w:rsidRDefault="00C26D51" w:rsidP="00C26D51">
      <w:pPr>
        <w:pStyle w:val="ListParagraph"/>
        <w:numPr>
          <w:ilvl w:val="0"/>
          <w:numId w:val="9"/>
        </w:numPr>
        <w:ind w:left="360"/>
        <w:rPr>
          <w:rFonts w:cstheme="minorHAnsi"/>
        </w:rPr>
      </w:pPr>
      <w:r w:rsidRPr="00210423">
        <w:rPr>
          <w:rFonts w:cstheme="minorHAnsi"/>
        </w:rPr>
        <w:t xml:space="preserve">I </w:t>
      </w:r>
      <w:r>
        <w:rPr>
          <w:rFonts w:cstheme="minorHAnsi"/>
        </w:rPr>
        <w:t>can define the terms half-life and radioactive dating.</w:t>
      </w:r>
    </w:p>
    <w:p w:rsidR="00C26D51" w:rsidRPr="00210423" w:rsidRDefault="00C26D51" w:rsidP="00C26D51">
      <w:pPr>
        <w:pStyle w:val="ListParagraph"/>
        <w:numPr>
          <w:ilvl w:val="0"/>
          <w:numId w:val="9"/>
        </w:numPr>
        <w:ind w:left="360"/>
        <w:rPr>
          <w:rFonts w:cstheme="minorHAnsi"/>
        </w:rPr>
      </w:pPr>
      <w:r>
        <w:rPr>
          <w:rFonts w:cstheme="minorHAnsi"/>
        </w:rPr>
        <w:t>I can half-life solve questions.</w:t>
      </w:r>
    </w:p>
    <w:p w:rsidR="00C26D51" w:rsidRPr="00210423" w:rsidRDefault="00C26D51" w:rsidP="00C26D51">
      <w:pPr>
        <w:rPr>
          <w:rFonts w:cstheme="minorHAnsi"/>
        </w:rPr>
      </w:pPr>
    </w:p>
    <w:p w:rsidR="00C26D51" w:rsidRPr="00325F20" w:rsidRDefault="00C26D51" w:rsidP="00C26D51">
      <w:pPr>
        <w:rPr>
          <w:rFonts w:cstheme="minorHAnsi"/>
          <w:b/>
        </w:rPr>
      </w:pPr>
      <w:r w:rsidRPr="00325F20">
        <w:rPr>
          <w:rFonts w:cstheme="minorHAnsi"/>
          <w:b/>
        </w:rPr>
        <w:t>Half-Life</w:t>
      </w:r>
    </w:p>
    <w:p w:rsidR="00C26D51" w:rsidRPr="00210423" w:rsidRDefault="00C26D51" w:rsidP="00C26D51">
      <w:pPr>
        <w:numPr>
          <w:ilvl w:val="0"/>
          <w:numId w:val="1"/>
        </w:numPr>
        <w:tabs>
          <w:tab w:val="clear" w:pos="720"/>
          <w:tab w:val="num" w:pos="360"/>
        </w:tabs>
        <w:ind w:left="360"/>
        <w:rPr>
          <w:rFonts w:cstheme="minorHAnsi"/>
        </w:rPr>
      </w:pPr>
      <w:r>
        <w:rPr>
          <w:rFonts w:cstheme="minorHAnsi"/>
        </w:rPr>
        <w:t>t</w:t>
      </w:r>
      <w:r w:rsidRPr="00210423">
        <w:rPr>
          <w:rFonts w:cstheme="minorHAnsi"/>
        </w:rPr>
        <w:t>he amount of time required for half of the radioactive atoms in a sample to decay</w:t>
      </w:r>
    </w:p>
    <w:p w:rsidR="00383E7E" w:rsidRDefault="00C26D51" w:rsidP="00C26D51">
      <w:pPr>
        <w:numPr>
          <w:ilvl w:val="0"/>
          <w:numId w:val="1"/>
        </w:numPr>
        <w:rPr>
          <w:rFonts w:cstheme="minorHAnsi"/>
        </w:rPr>
      </w:pPr>
      <w:r>
        <w:rPr>
          <w:rFonts w:cstheme="minorHAnsi"/>
        </w:rPr>
        <w:t>s</w:t>
      </w:r>
      <w:r w:rsidRPr="00210423">
        <w:rPr>
          <w:rFonts w:cstheme="minorHAnsi"/>
        </w:rPr>
        <w:t>trontium-90 has a half-life of 29 years</w:t>
      </w:r>
    </w:p>
    <w:p w:rsidR="00C26D51" w:rsidRPr="00210423" w:rsidRDefault="00383E7E" w:rsidP="00C26D51">
      <w:pPr>
        <w:numPr>
          <w:ilvl w:val="0"/>
          <w:numId w:val="1"/>
        </w:numPr>
        <w:rPr>
          <w:rFonts w:cstheme="minorHAnsi"/>
        </w:rPr>
      </w:pPr>
      <w:r>
        <w:rPr>
          <w:rFonts w:cstheme="minorHAnsi"/>
        </w:rPr>
        <w:t>i</w:t>
      </w:r>
      <w:r w:rsidR="00C26D51" w:rsidRPr="00210423">
        <w:rPr>
          <w:rFonts w:cstheme="minorHAnsi"/>
        </w:rPr>
        <w:t xml:space="preserve">f </w:t>
      </w:r>
      <w:r>
        <w:rPr>
          <w:rFonts w:cstheme="minorHAnsi"/>
        </w:rPr>
        <w:t xml:space="preserve">you start with </w:t>
      </w:r>
      <w:r w:rsidR="00C26D51" w:rsidRPr="00210423">
        <w:rPr>
          <w:rFonts w:cstheme="minorHAnsi"/>
        </w:rPr>
        <w:t>10 g of strontium-90, there would only be 5 g of strontium-90 after 29 years had passed</w:t>
      </w:r>
    </w:p>
    <w:p w:rsidR="00C26D51" w:rsidRPr="00210423" w:rsidRDefault="00C26D51" w:rsidP="00C26D51">
      <w:pPr>
        <w:rPr>
          <w:rFonts w:cstheme="minorHAnsi"/>
        </w:rPr>
      </w:pPr>
    </w:p>
    <w:p w:rsidR="00C26D51" w:rsidRPr="00325F20" w:rsidRDefault="00C26D51" w:rsidP="00C26D51">
      <w:pPr>
        <w:rPr>
          <w:rFonts w:cstheme="minorHAnsi"/>
          <w:b/>
        </w:rPr>
      </w:pPr>
      <w:r w:rsidRPr="00325F20">
        <w:rPr>
          <w:rFonts w:cstheme="minorHAnsi"/>
          <w:b/>
        </w:rPr>
        <w:t>Carbon Dating</w:t>
      </w:r>
    </w:p>
    <w:p w:rsidR="00C26D51" w:rsidRPr="00210423" w:rsidRDefault="00C26D51" w:rsidP="00C26D51">
      <w:pPr>
        <w:numPr>
          <w:ilvl w:val="0"/>
          <w:numId w:val="2"/>
        </w:numPr>
        <w:tabs>
          <w:tab w:val="clear" w:pos="720"/>
          <w:tab w:val="num" w:pos="360"/>
        </w:tabs>
        <w:ind w:left="360"/>
        <w:rPr>
          <w:rFonts w:cstheme="minorHAnsi"/>
        </w:rPr>
      </w:pPr>
      <w:r>
        <w:rPr>
          <w:rFonts w:cstheme="minorHAnsi"/>
        </w:rPr>
        <w:t>u</w:t>
      </w:r>
      <w:r w:rsidRPr="00210423">
        <w:rPr>
          <w:rFonts w:cstheme="minorHAnsi"/>
        </w:rPr>
        <w:t>ses Carbon-14 to date the remains of organic materials</w:t>
      </w:r>
    </w:p>
    <w:p w:rsidR="00C26D51" w:rsidRPr="00210423" w:rsidRDefault="00C26D51" w:rsidP="00C26D51">
      <w:pPr>
        <w:numPr>
          <w:ilvl w:val="0"/>
          <w:numId w:val="2"/>
        </w:numPr>
        <w:tabs>
          <w:tab w:val="clear" w:pos="720"/>
          <w:tab w:val="num" w:pos="360"/>
        </w:tabs>
        <w:ind w:left="360"/>
        <w:rPr>
          <w:rFonts w:cstheme="minorHAnsi"/>
        </w:rPr>
      </w:pPr>
      <w:r>
        <w:rPr>
          <w:rFonts w:cstheme="minorHAnsi"/>
        </w:rPr>
        <w:t>c</w:t>
      </w:r>
      <w:r w:rsidRPr="00210423">
        <w:rPr>
          <w:rFonts w:cstheme="minorHAnsi"/>
        </w:rPr>
        <w:t>arbon-14 has a half-life of 5730 years</w:t>
      </w:r>
    </w:p>
    <w:p w:rsidR="00C26D51" w:rsidRPr="00210423" w:rsidRDefault="00C26D51" w:rsidP="00C26D51">
      <w:pPr>
        <w:numPr>
          <w:ilvl w:val="0"/>
          <w:numId w:val="2"/>
        </w:numPr>
        <w:tabs>
          <w:tab w:val="clear" w:pos="720"/>
          <w:tab w:val="num" w:pos="360"/>
        </w:tabs>
        <w:ind w:left="360"/>
        <w:rPr>
          <w:rFonts w:cstheme="minorHAnsi"/>
        </w:rPr>
      </w:pPr>
      <w:r>
        <w:rPr>
          <w:rFonts w:cstheme="minorHAnsi"/>
        </w:rPr>
        <w:t>a</w:t>
      </w:r>
      <w:r w:rsidRPr="00210423">
        <w:rPr>
          <w:rFonts w:cstheme="minorHAnsi"/>
        </w:rPr>
        <w:t xml:space="preserve">ll organic materials contain the same percentage of carbon-14 (1 in a trillion carbon) atoms </w:t>
      </w:r>
      <w:r w:rsidRPr="00210423">
        <w:rPr>
          <w:rFonts w:cstheme="minorHAnsi"/>
        </w:rPr>
        <w:sym w:font="Wingdings" w:char="F0E0"/>
      </w:r>
      <w:r w:rsidRPr="00210423">
        <w:rPr>
          <w:rFonts w:cstheme="minorHAnsi"/>
        </w:rPr>
        <w:t xml:space="preserve"> as carbon atoms decay in a living organism, they are constantly replaced so the total number of carbon-14 atoms is almost constant</w:t>
      </w:r>
    </w:p>
    <w:p w:rsidR="00C26D51" w:rsidRPr="00210423" w:rsidRDefault="00C26D51" w:rsidP="00C26D51">
      <w:pPr>
        <w:numPr>
          <w:ilvl w:val="0"/>
          <w:numId w:val="2"/>
        </w:numPr>
        <w:tabs>
          <w:tab w:val="clear" w:pos="720"/>
          <w:tab w:val="num" w:pos="360"/>
        </w:tabs>
        <w:ind w:left="360"/>
        <w:rPr>
          <w:rFonts w:cstheme="minorHAnsi"/>
        </w:rPr>
      </w:pPr>
      <w:r>
        <w:rPr>
          <w:rFonts w:cstheme="minorHAnsi"/>
        </w:rPr>
        <w:t>w</w:t>
      </w:r>
      <w:r w:rsidRPr="00210423">
        <w:rPr>
          <w:rFonts w:cstheme="minorHAnsi"/>
        </w:rPr>
        <w:t>hen an organism dies, it no longer takes in carbon-14 atoms so the total number starts to decrease</w:t>
      </w:r>
    </w:p>
    <w:p w:rsidR="00C26D51" w:rsidRPr="00210423" w:rsidRDefault="00C26D51" w:rsidP="00C26D51">
      <w:pPr>
        <w:numPr>
          <w:ilvl w:val="0"/>
          <w:numId w:val="2"/>
        </w:numPr>
        <w:tabs>
          <w:tab w:val="clear" w:pos="720"/>
          <w:tab w:val="num" w:pos="360"/>
        </w:tabs>
        <w:ind w:left="360"/>
        <w:rPr>
          <w:rFonts w:cstheme="minorHAnsi"/>
        </w:rPr>
      </w:pPr>
      <w:r>
        <w:rPr>
          <w:rFonts w:cstheme="minorHAnsi"/>
        </w:rPr>
        <w:t>b</w:t>
      </w:r>
      <w:r w:rsidRPr="00210423">
        <w:rPr>
          <w:rFonts w:cstheme="minorHAnsi"/>
        </w:rPr>
        <w:t>y measuring the amount of carbon-14 left in a sample, the length of time it has been dead can be determined</w:t>
      </w:r>
    </w:p>
    <w:p w:rsidR="00C26D51" w:rsidRPr="00210423" w:rsidRDefault="00C26D51" w:rsidP="00C26D51">
      <w:pPr>
        <w:numPr>
          <w:ilvl w:val="0"/>
          <w:numId w:val="2"/>
        </w:numPr>
        <w:tabs>
          <w:tab w:val="clear" w:pos="720"/>
          <w:tab w:val="num" w:pos="360"/>
        </w:tabs>
        <w:ind w:left="360"/>
        <w:rPr>
          <w:rFonts w:cstheme="minorHAnsi"/>
        </w:rPr>
      </w:pPr>
      <w:r>
        <w:rPr>
          <w:rFonts w:cstheme="minorHAnsi"/>
        </w:rPr>
        <w:t>o</w:t>
      </w:r>
      <w:r w:rsidRPr="00210423">
        <w:rPr>
          <w:rFonts w:cstheme="minorHAnsi"/>
        </w:rPr>
        <w:t xml:space="preserve">nly useful for samples up to 50 000 years old </w:t>
      </w:r>
      <w:r w:rsidRPr="00210423">
        <w:rPr>
          <w:rFonts w:cstheme="minorHAnsi"/>
        </w:rPr>
        <w:sym w:font="Wingdings" w:char="F0E0"/>
      </w:r>
      <w:r w:rsidRPr="00210423">
        <w:rPr>
          <w:rFonts w:cstheme="minorHAnsi"/>
        </w:rPr>
        <w:t xml:space="preserve"> after this, there is not enough carbon-14 left to measure</w:t>
      </w:r>
    </w:p>
    <w:p w:rsidR="00C26D51" w:rsidRPr="00210423" w:rsidRDefault="00C26D51" w:rsidP="00C26D51">
      <w:pPr>
        <w:rPr>
          <w:rFonts w:cstheme="minorHAnsi"/>
        </w:rPr>
      </w:pPr>
    </w:p>
    <w:p w:rsidR="00C26D51" w:rsidRPr="00325F20" w:rsidRDefault="00C26D51" w:rsidP="00C26D51">
      <w:pPr>
        <w:rPr>
          <w:rFonts w:cstheme="minorHAnsi"/>
          <w:b/>
        </w:rPr>
      </w:pPr>
      <w:r w:rsidRPr="00325F20">
        <w:rPr>
          <w:rFonts w:cstheme="minorHAnsi"/>
          <w:b/>
        </w:rPr>
        <w:t>Radioactive Dating</w:t>
      </w:r>
    </w:p>
    <w:p w:rsidR="00C26D51" w:rsidRPr="00210423" w:rsidRDefault="00C26D51" w:rsidP="00C26D51">
      <w:pPr>
        <w:numPr>
          <w:ilvl w:val="0"/>
          <w:numId w:val="3"/>
        </w:numPr>
        <w:tabs>
          <w:tab w:val="clear" w:pos="720"/>
          <w:tab w:val="num" w:pos="360"/>
        </w:tabs>
        <w:ind w:left="360"/>
        <w:rPr>
          <w:rFonts w:cstheme="minorHAnsi"/>
        </w:rPr>
      </w:pPr>
      <w:r>
        <w:rPr>
          <w:rFonts w:cstheme="minorHAnsi"/>
        </w:rPr>
        <w:t>o</w:t>
      </w:r>
      <w:r w:rsidRPr="00210423">
        <w:rPr>
          <w:rFonts w:cstheme="minorHAnsi"/>
        </w:rPr>
        <w:t>ther elements with different half-lives can be used to age older samples</w:t>
      </w:r>
    </w:p>
    <w:tbl>
      <w:tblPr>
        <w:tblStyle w:val="TableGrid"/>
        <w:tblW w:w="0" w:type="auto"/>
        <w:tblInd w:w="828" w:type="dxa"/>
        <w:tblLook w:val="01E0" w:firstRow="1" w:lastRow="1" w:firstColumn="1" w:lastColumn="1" w:noHBand="0" w:noVBand="0"/>
      </w:tblPr>
      <w:tblGrid>
        <w:gridCol w:w="2304"/>
        <w:gridCol w:w="2304"/>
      </w:tblGrid>
      <w:tr w:rsidR="00C26D51" w:rsidRPr="00210423" w:rsidTr="00CE6A7E">
        <w:tc>
          <w:tcPr>
            <w:tcW w:w="2304" w:type="dxa"/>
          </w:tcPr>
          <w:p w:rsidR="00C26D51" w:rsidRPr="00210423" w:rsidRDefault="00C26D51" w:rsidP="00CE6A7E">
            <w:pPr>
              <w:jc w:val="center"/>
              <w:rPr>
                <w:rFonts w:cstheme="minorHAnsi"/>
              </w:rPr>
            </w:pPr>
            <w:r w:rsidRPr="00210423">
              <w:rPr>
                <w:rFonts w:cstheme="minorHAnsi"/>
              </w:rPr>
              <w:t>Radioactive Element</w:t>
            </w:r>
          </w:p>
        </w:tc>
        <w:tc>
          <w:tcPr>
            <w:tcW w:w="2304" w:type="dxa"/>
          </w:tcPr>
          <w:p w:rsidR="00C26D51" w:rsidRPr="00210423" w:rsidRDefault="00C26D51" w:rsidP="00CE6A7E">
            <w:pPr>
              <w:jc w:val="center"/>
              <w:rPr>
                <w:rFonts w:cstheme="minorHAnsi"/>
              </w:rPr>
            </w:pPr>
            <w:r w:rsidRPr="00210423">
              <w:rPr>
                <w:rFonts w:cstheme="minorHAnsi"/>
              </w:rPr>
              <w:t>Half-Life</w:t>
            </w:r>
          </w:p>
        </w:tc>
      </w:tr>
      <w:tr w:rsidR="00C26D51" w:rsidRPr="00210423" w:rsidTr="00CE6A7E">
        <w:tc>
          <w:tcPr>
            <w:tcW w:w="2304" w:type="dxa"/>
          </w:tcPr>
          <w:p w:rsidR="00C26D51" w:rsidRPr="00210423" w:rsidRDefault="00C26D51" w:rsidP="00CE6A7E">
            <w:pPr>
              <w:rPr>
                <w:rFonts w:cstheme="minorHAnsi"/>
              </w:rPr>
            </w:pPr>
            <w:r w:rsidRPr="00210423">
              <w:rPr>
                <w:rFonts w:cstheme="minorHAnsi"/>
              </w:rPr>
              <w:t>Radon-222</w:t>
            </w:r>
          </w:p>
        </w:tc>
        <w:tc>
          <w:tcPr>
            <w:tcW w:w="2304" w:type="dxa"/>
          </w:tcPr>
          <w:p w:rsidR="00C26D51" w:rsidRPr="00210423" w:rsidRDefault="00C26D51" w:rsidP="00CE6A7E">
            <w:pPr>
              <w:rPr>
                <w:rFonts w:cstheme="minorHAnsi"/>
              </w:rPr>
            </w:pPr>
            <w:r w:rsidRPr="00210423">
              <w:rPr>
                <w:rFonts w:cstheme="minorHAnsi"/>
              </w:rPr>
              <w:t>3.8 days</w:t>
            </w:r>
          </w:p>
        </w:tc>
      </w:tr>
      <w:tr w:rsidR="00C26D51" w:rsidRPr="00210423" w:rsidTr="00CE6A7E">
        <w:tc>
          <w:tcPr>
            <w:tcW w:w="2304" w:type="dxa"/>
          </w:tcPr>
          <w:p w:rsidR="00C26D51" w:rsidRPr="00210423" w:rsidRDefault="00C26D51" w:rsidP="00CE6A7E">
            <w:pPr>
              <w:rPr>
                <w:rFonts w:cstheme="minorHAnsi"/>
              </w:rPr>
            </w:pPr>
            <w:r w:rsidRPr="00210423">
              <w:rPr>
                <w:rFonts w:cstheme="minorHAnsi"/>
              </w:rPr>
              <w:t>Potassium-40</w:t>
            </w:r>
          </w:p>
        </w:tc>
        <w:tc>
          <w:tcPr>
            <w:tcW w:w="2304" w:type="dxa"/>
          </w:tcPr>
          <w:p w:rsidR="00C26D51" w:rsidRPr="00210423" w:rsidRDefault="00C26D51" w:rsidP="00CE6A7E">
            <w:pPr>
              <w:rPr>
                <w:rFonts w:cstheme="minorHAnsi"/>
              </w:rPr>
            </w:pPr>
            <w:r w:rsidRPr="00210423">
              <w:rPr>
                <w:rFonts w:cstheme="minorHAnsi"/>
              </w:rPr>
              <w:t>1.3 billion years</w:t>
            </w:r>
          </w:p>
        </w:tc>
      </w:tr>
      <w:tr w:rsidR="00C26D51" w:rsidRPr="00210423" w:rsidTr="00CE6A7E">
        <w:tc>
          <w:tcPr>
            <w:tcW w:w="2304" w:type="dxa"/>
          </w:tcPr>
          <w:p w:rsidR="00C26D51" w:rsidRPr="00210423" w:rsidRDefault="00C26D51" w:rsidP="00CE6A7E">
            <w:pPr>
              <w:rPr>
                <w:rFonts w:cstheme="minorHAnsi"/>
              </w:rPr>
            </w:pPr>
            <w:r w:rsidRPr="00210423">
              <w:rPr>
                <w:rFonts w:cstheme="minorHAnsi"/>
              </w:rPr>
              <w:t>Uranium-238</w:t>
            </w:r>
          </w:p>
        </w:tc>
        <w:tc>
          <w:tcPr>
            <w:tcW w:w="2304" w:type="dxa"/>
          </w:tcPr>
          <w:p w:rsidR="00C26D51" w:rsidRPr="00210423" w:rsidRDefault="00C26D51" w:rsidP="00CE6A7E">
            <w:pPr>
              <w:rPr>
                <w:rFonts w:cstheme="minorHAnsi"/>
              </w:rPr>
            </w:pPr>
            <w:r w:rsidRPr="00210423">
              <w:rPr>
                <w:rFonts w:cstheme="minorHAnsi"/>
              </w:rPr>
              <w:t>4.5 billion years</w:t>
            </w:r>
          </w:p>
        </w:tc>
      </w:tr>
      <w:tr w:rsidR="00C26D51" w:rsidRPr="00210423" w:rsidTr="00CE6A7E">
        <w:tc>
          <w:tcPr>
            <w:tcW w:w="2304" w:type="dxa"/>
          </w:tcPr>
          <w:p w:rsidR="00C26D51" w:rsidRPr="00210423" w:rsidRDefault="00C26D51" w:rsidP="00CE6A7E">
            <w:pPr>
              <w:rPr>
                <w:rFonts w:cstheme="minorHAnsi"/>
              </w:rPr>
            </w:pPr>
            <w:r w:rsidRPr="00210423">
              <w:rPr>
                <w:rFonts w:cstheme="minorHAnsi"/>
              </w:rPr>
              <w:t>Rubidium-87</w:t>
            </w:r>
          </w:p>
        </w:tc>
        <w:tc>
          <w:tcPr>
            <w:tcW w:w="2304" w:type="dxa"/>
          </w:tcPr>
          <w:p w:rsidR="00C26D51" w:rsidRPr="00210423" w:rsidRDefault="00C26D51" w:rsidP="00CE6A7E">
            <w:pPr>
              <w:rPr>
                <w:rFonts w:cstheme="minorHAnsi"/>
              </w:rPr>
            </w:pPr>
            <w:r w:rsidRPr="00210423">
              <w:rPr>
                <w:rFonts w:cstheme="minorHAnsi"/>
              </w:rPr>
              <w:t>49 billion years</w:t>
            </w:r>
          </w:p>
        </w:tc>
      </w:tr>
    </w:tbl>
    <w:p w:rsidR="00C26D51" w:rsidRPr="00210423" w:rsidRDefault="00C26D51" w:rsidP="00C26D51">
      <w:pPr>
        <w:rPr>
          <w:rFonts w:cstheme="minorHAnsi"/>
        </w:rPr>
      </w:pPr>
    </w:p>
    <w:p w:rsidR="00C26D51" w:rsidRPr="00325F20" w:rsidRDefault="00C26D51" w:rsidP="00C26D51">
      <w:pPr>
        <w:rPr>
          <w:rFonts w:cstheme="minorHAnsi"/>
          <w:b/>
        </w:rPr>
      </w:pPr>
      <w:r w:rsidRPr="00325F20">
        <w:rPr>
          <w:rFonts w:cstheme="minorHAnsi"/>
          <w:b/>
        </w:rPr>
        <w:t>Decay Curve</w:t>
      </w:r>
    </w:p>
    <w:p w:rsidR="00C26D51" w:rsidRDefault="00134DB2" w:rsidP="00C26D51">
      <w:pPr>
        <w:numPr>
          <w:ilvl w:val="0"/>
          <w:numId w:val="3"/>
        </w:numPr>
        <w:tabs>
          <w:tab w:val="clear" w:pos="720"/>
          <w:tab w:val="num" w:pos="360"/>
        </w:tabs>
        <w:ind w:left="360"/>
        <w:rPr>
          <w:rFonts w:cstheme="minorHAnsi"/>
        </w:rPr>
      </w:pPr>
      <w:r w:rsidRPr="00210423">
        <w:rPr>
          <w:rFonts w:cstheme="minorHAnsi"/>
          <w:noProof/>
          <w:lang w:eastAsia="en-CA"/>
        </w:rPr>
        <w:drawing>
          <wp:anchor distT="0" distB="0" distL="114300" distR="114300" simplePos="0" relativeHeight="251658240" behindDoc="0" locked="0" layoutInCell="1" allowOverlap="1" wp14:anchorId="1A1F128B">
            <wp:simplePos x="0" y="0"/>
            <wp:positionH relativeFrom="column">
              <wp:posOffset>1762125</wp:posOffset>
            </wp:positionH>
            <wp:positionV relativeFrom="paragraph">
              <wp:posOffset>265430</wp:posOffset>
            </wp:positionV>
            <wp:extent cx="2088572" cy="1914525"/>
            <wp:effectExtent l="0" t="0" r="6985" b="0"/>
            <wp:wrapNone/>
            <wp:docPr id="7" name="Picture 7" descr="half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lflif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6922" cy="192217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26D51">
        <w:rPr>
          <w:rFonts w:cstheme="minorHAnsi"/>
        </w:rPr>
        <w:t>a</w:t>
      </w:r>
      <w:r w:rsidR="00C26D51" w:rsidRPr="00210423">
        <w:rPr>
          <w:rFonts w:cstheme="minorHAnsi"/>
        </w:rPr>
        <w:t xml:space="preserve"> decay curve is a graph that shows the quantity of a radioactive isotope left after a given period of time</w:t>
      </w:r>
    </w:p>
    <w:p w:rsidR="00134DB2" w:rsidRDefault="00134DB2" w:rsidP="00134DB2">
      <w:pPr>
        <w:ind w:left="360"/>
        <w:rPr>
          <w:rFonts w:cstheme="minorHAnsi"/>
        </w:rPr>
      </w:pPr>
    </w:p>
    <w:p w:rsidR="00134DB2" w:rsidRDefault="00134DB2" w:rsidP="00134DB2">
      <w:pPr>
        <w:ind w:left="360"/>
        <w:rPr>
          <w:rFonts w:cstheme="minorHAnsi"/>
        </w:rPr>
      </w:pPr>
    </w:p>
    <w:p w:rsidR="00134DB2" w:rsidRDefault="00134DB2" w:rsidP="00134DB2">
      <w:pPr>
        <w:ind w:left="360"/>
        <w:rPr>
          <w:rFonts w:cstheme="minorHAnsi"/>
        </w:rPr>
      </w:pPr>
    </w:p>
    <w:p w:rsidR="00134DB2" w:rsidRDefault="00134DB2" w:rsidP="00134DB2">
      <w:pPr>
        <w:ind w:left="360"/>
        <w:rPr>
          <w:rFonts w:cstheme="minorHAnsi"/>
        </w:rPr>
      </w:pPr>
    </w:p>
    <w:p w:rsidR="00134DB2" w:rsidRDefault="00134DB2" w:rsidP="00134DB2">
      <w:pPr>
        <w:ind w:left="360"/>
        <w:rPr>
          <w:rFonts w:cstheme="minorHAnsi"/>
        </w:rPr>
      </w:pPr>
    </w:p>
    <w:p w:rsidR="00134DB2" w:rsidRDefault="00134DB2" w:rsidP="00134DB2">
      <w:pPr>
        <w:ind w:left="360"/>
        <w:rPr>
          <w:rFonts w:cstheme="minorHAnsi"/>
        </w:rPr>
      </w:pPr>
    </w:p>
    <w:p w:rsidR="00C26D51" w:rsidRPr="00210423" w:rsidRDefault="00C26D51" w:rsidP="00C26D51">
      <w:pPr>
        <w:numPr>
          <w:ilvl w:val="0"/>
          <w:numId w:val="3"/>
        </w:numPr>
        <w:tabs>
          <w:tab w:val="clear" w:pos="720"/>
          <w:tab w:val="num" w:pos="360"/>
        </w:tabs>
        <w:ind w:left="360"/>
        <w:rPr>
          <w:rFonts w:cstheme="minorHAnsi"/>
        </w:rPr>
      </w:pPr>
      <w:r>
        <w:rPr>
          <w:rFonts w:cstheme="minorHAnsi"/>
        </w:rPr>
        <w:lastRenderedPageBreak/>
        <w:t>t</w:t>
      </w:r>
      <w:r w:rsidRPr="00210423">
        <w:rPr>
          <w:rFonts w:cstheme="minorHAnsi"/>
        </w:rPr>
        <w:t>he shape of a decay curve for di</w:t>
      </w:r>
      <w:bookmarkStart w:id="0" w:name="_GoBack"/>
      <w:bookmarkEnd w:id="0"/>
      <w:r w:rsidRPr="00210423">
        <w:rPr>
          <w:rFonts w:cstheme="minorHAnsi"/>
        </w:rPr>
        <w:t xml:space="preserve">fferent radioactive isotopes does not change </w:t>
      </w:r>
      <w:r w:rsidRPr="00210423">
        <w:rPr>
          <w:rFonts w:cstheme="minorHAnsi"/>
        </w:rPr>
        <w:sym w:font="Wingdings" w:char="F0E0"/>
      </w:r>
      <w:r w:rsidRPr="00210423">
        <w:rPr>
          <w:rFonts w:cstheme="minorHAnsi"/>
        </w:rPr>
        <w:t xml:space="preserve"> only the time frame changes</w:t>
      </w:r>
    </w:p>
    <w:p w:rsidR="00C26D51" w:rsidRPr="00210423" w:rsidRDefault="00C26D51" w:rsidP="00C26D51">
      <w:pPr>
        <w:rPr>
          <w:rFonts w:cstheme="minorHAnsi"/>
        </w:rPr>
      </w:pPr>
    </w:p>
    <w:p w:rsidR="00C26D51" w:rsidRPr="00325F20" w:rsidRDefault="00C26D51" w:rsidP="00C26D51">
      <w:pPr>
        <w:rPr>
          <w:rFonts w:cstheme="minorHAnsi"/>
          <w:b/>
        </w:rPr>
      </w:pPr>
      <w:r w:rsidRPr="00325F20">
        <w:rPr>
          <w:rFonts w:cstheme="minorHAnsi"/>
          <w:b/>
        </w:rPr>
        <w:t>Daughter Isotope</w:t>
      </w:r>
    </w:p>
    <w:p w:rsidR="00C26D51" w:rsidRPr="00210423" w:rsidRDefault="00C26D51" w:rsidP="00C26D51">
      <w:pPr>
        <w:pStyle w:val="ListParagraph"/>
        <w:numPr>
          <w:ilvl w:val="0"/>
          <w:numId w:val="8"/>
        </w:numPr>
        <w:rPr>
          <w:rFonts w:cstheme="minorHAnsi"/>
        </w:rPr>
      </w:pPr>
      <w:r>
        <w:rPr>
          <w:rFonts w:cstheme="minorHAnsi"/>
        </w:rPr>
        <w:t>t</w:t>
      </w:r>
      <w:r w:rsidRPr="00210423">
        <w:rPr>
          <w:rFonts w:cstheme="minorHAnsi"/>
        </w:rPr>
        <w:t>he daughter isotope is the atom that is formed from a radioactive decay</w:t>
      </w:r>
    </w:p>
    <w:p w:rsidR="00C26D51" w:rsidRPr="00210423" w:rsidRDefault="00C26D51" w:rsidP="00C26D51">
      <w:pPr>
        <w:pStyle w:val="ListParagraph"/>
        <w:numPr>
          <w:ilvl w:val="0"/>
          <w:numId w:val="8"/>
        </w:numPr>
        <w:rPr>
          <w:rFonts w:cstheme="minorHAnsi"/>
        </w:rPr>
      </w:pPr>
      <w:r>
        <w:rPr>
          <w:rFonts w:cstheme="minorHAnsi"/>
        </w:rPr>
        <w:t>e</w:t>
      </w:r>
      <w:r w:rsidRPr="00210423">
        <w:rPr>
          <w:rFonts w:cstheme="minorHAnsi"/>
        </w:rPr>
        <w:t>xample: Carbon-14 undergoes beta decay to produce nitrogen-14</w:t>
      </w:r>
    </w:p>
    <w:p w:rsidR="00C26D51" w:rsidRPr="00210423" w:rsidRDefault="00C26D51" w:rsidP="00C26D51">
      <w:pPr>
        <w:pStyle w:val="ListParagraph"/>
        <w:numPr>
          <w:ilvl w:val="0"/>
          <w:numId w:val="8"/>
        </w:numPr>
        <w:ind w:left="1080"/>
        <w:rPr>
          <w:rFonts w:cstheme="minorHAnsi"/>
        </w:rPr>
      </w:pPr>
      <w:r w:rsidRPr="00210423">
        <w:rPr>
          <w:rFonts w:cstheme="minorHAnsi"/>
        </w:rPr>
        <w:t>carbon-14 is the parent isotope and nitrogen-14 is the daughter isotope</w:t>
      </w:r>
    </w:p>
    <w:p w:rsidR="00C26D51" w:rsidRPr="00210423" w:rsidRDefault="00C26D51" w:rsidP="00C26D51">
      <w:pPr>
        <w:pStyle w:val="ListParagraph"/>
        <w:ind w:left="1080"/>
        <w:rPr>
          <w:rFonts w:cstheme="minorHAnsi"/>
        </w:rPr>
      </w:pPr>
    </w:p>
    <w:p w:rsidR="00C26D51" w:rsidRPr="00325F20" w:rsidRDefault="00C26D51" w:rsidP="00C26D51">
      <w:pPr>
        <w:rPr>
          <w:rFonts w:cstheme="minorHAnsi"/>
          <w:b/>
        </w:rPr>
      </w:pPr>
      <w:r w:rsidRPr="00325F20">
        <w:rPr>
          <w:rFonts w:cstheme="minorHAnsi"/>
          <w:b/>
        </w:rPr>
        <w:t>Half-Life Questions</w:t>
      </w:r>
    </w:p>
    <w:p w:rsidR="00C26D51" w:rsidRPr="00210423" w:rsidRDefault="00C26D51" w:rsidP="00C26D51">
      <w:pPr>
        <w:numPr>
          <w:ilvl w:val="0"/>
          <w:numId w:val="3"/>
        </w:numPr>
        <w:tabs>
          <w:tab w:val="clear" w:pos="720"/>
          <w:tab w:val="num" w:pos="360"/>
        </w:tabs>
        <w:ind w:left="1440" w:hanging="1440"/>
        <w:rPr>
          <w:rFonts w:cstheme="minorHAnsi"/>
        </w:rPr>
      </w:pPr>
      <w:r>
        <w:rPr>
          <w:rFonts w:cstheme="minorHAnsi"/>
        </w:rPr>
        <w:t>e</w:t>
      </w:r>
      <w:r w:rsidRPr="00210423">
        <w:rPr>
          <w:rFonts w:cstheme="minorHAnsi"/>
        </w:rPr>
        <w:t>xample:</w:t>
      </w:r>
      <w:r w:rsidRPr="00210423">
        <w:rPr>
          <w:rFonts w:cstheme="minorHAnsi"/>
        </w:rPr>
        <w:tab/>
        <w:t>Iodine-131 has a half-life of 8 days.  If you started with 50 grams of iodine-131, how much would be left after:</w:t>
      </w:r>
    </w:p>
    <w:p w:rsidR="00C26D51" w:rsidRPr="00210423" w:rsidRDefault="00C26D51" w:rsidP="00C26D51">
      <w:pPr>
        <w:numPr>
          <w:ilvl w:val="0"/>
          <w:numId w:val="5"/>
        </w:numPr>
        <w:rPr>
          <w:rFonts w:cstheme="minorHAnsi"/>
        </w:rPr>
      </w:pPr>
      <w:r w:rsidRPr="00210423">
        <w:rPr>
          <w:rFonts w:cstheme="minorHAnsi"/>
        </w:rPr>
        <w:t>8 days?</w:t>
      </w:r>
    </w:p>
    <w:p w:rsidR="00C26D51" w:rsidRPr="00210423" w:rsidRDefault="00C26D51" w:rsidP="00C26D51">
      <w:pPr>
        <w:numPr>
          <w:ilvl w:val="0"/>
          <w:numId w:val="5"/>
        </w:numPr>
        <w:rPr>
          <w:rFonts w:cstheme="minorHAnsi"/>
        </w:rPr>
      </w:pPr>
      <w:r w:rsidRPr="00210423">
        <w:rPr>
          <w:rFonts w:cstheme="minorHAnsi"/>
        </w:rPr>
        <w:t>32 days?</w:t>
      </w:r>
    </w:p>
    <w:p w:rsidR="00C26D51" w:rsidRPr="00210423" w:rsidRDefault="00C26D51" w:rsidP="00C26D51">
      <w:pPr>
        <w:rPr>
          <w:rFonts w:cstheme="minorHAnsi"/>
        </w:rPr>
      </w:pPr>
    </w:p>
    <w:p w:rsidR="00C26D51" w:rsidRPr="00210423" w:rsidRDefault="00C26D51" w:rsidP="00C26D51">
      <w:pPr>
        <w:rPr>
          <w:rFonts w:cstheme="minorHAnsi"/>
        </w:rPr>
      </w:pPr>
      <w:r w:rsidRPr="00210423">
        <w:rPr>
          <w:rFonts w:cstheme="minorHAnsi"/>
        </w:rPr>
        <w:t>Always use the following table for solving half-life questions.</w:t>
      </w:r>
    </w:p>
    <w:p w:rsidR="00C26D51" w:rsidRPr="00210423" w:rsidRDefault="00C26D51" w:rsidP="00C26D51">
      <w:pPr>
        <w:rPr>
          <w:rFonts w:cstheme="minorHAnsi"/>
        </w:rPr>
      </w:pPr>
    </w:p>
    <w:tbl>
      <w:tblPr>
        <w:tblStyle w:val="TableGrid"/>
        <w:tblW w:w="0" w:type="auto"/>
        <w:tblLook w:val="04A0" w:firstRow="1" w:lastRow="0" w:firstColumn="1" w:lastColumn="0" w:noHBand="0" w:noVBand="1"/>
      </w:tblPr>
      <w:tblGrid>
        <w:gridCol w:w="1257"/>
        <w:gridCol w:w="1226"/>
        <w:gridCol w:w="1219"/>
        <w:gridCol w:w="1219"/>
        <w:gridCol w:w="1229"/>
        <w:gridCol w:w="1236"/>
        <w:gridCol w:w="1244"/>
      </w:tblGrid>
      <w:tr w:rsidR="00C26D51" w:rsidRPr="00210423" w:rsidTr="00CE6A7E">
        <w:trPr>
          <w:trHeight w:val="576"/>
        </w:trPr>
        <w:tc>
          <w:tcPr>
            <w:tcW w:w="1265" w:type="dxa"/>
          </w:tcPr>
          <w:p w:rsidR="00C26D51" w:rsidRPr="00210423" w:rsidRDefault="00C26D51" w:rsidP="00CE6A7E">
            <w:pPr>
              <w:rPr>
                <w:rFonts w:cstheme="minorHAnsi"/>
              </w:rPr>
            </w:pPr>
            <w:r w:rsidRPr="00210423">
              <w:rPr>
                <w:rFonts w:cstheme="minorHAnsi"/>
              </w:rPr>
              <w:t>Half Life</w:t>
            </w:r>
          </w:p>
        </w:tc>
        <w:tc>
          <w:tcPr>
            <w:tcW w:w="1265" w:type="dxa"/>
          </w:tcPr>
          <w:p w:rsidR="00C26D51" w:rsidRPr="00210423" w:rsidRDefault="00C26D51" w:rsidP="00CE6A7E">
            <w:pPr>
              <w:jc w:val="center"/>
              <w:rPr>
                <w:rFonts w:cstheme="minorHAnsi"/>
              </w:rPr>
            </w:pPr>
            <w:r w:rsidRPr="00210423">
              <w:rPr>
                <w:rFonts w:cstheme="minorHAnsi"/>
              </w:rPr>
              <w:t>0</w:t>
            </w:r>
          </w:p>
        </w:tc>
        <w:tc>
          <w:tcPr>
            <w:tcW w:w="1265" w:type="dxa"/>
          </w:tcPr>
          <w:p w:rsidR="00C26D51" w:rsidRPr="00210423" w:rsidRDefault="00C26D51" w:rsidP="00CE6A7E">
            <w:pPr>
              <w:jc w:val="center"/>
              <w:rPr>
                <w:rFonts w:cstheme="minorHAnsi"/>
              </w:rPr>
            </w:pPr>
            <w:r w:rsidRPr="00210423">
              <w:rPr>
                <w:rFonts w:cstheme="minorHAnsi"/>
              </w:rPr>
              <w:t>1</w:t>
            </w:r>
          </w:p>
        </w:tc>
        <w:tc>
          <w:tcPr>
            <w:tcW w:w="1265" w:type="dxa"/>
          </w:tcPr>
          <w:p w:rsidR="00C26D51" w:rsidRPr="00210423" w:rsidRDefault="00C26D51" w:rsidP="00CE6A7E">
            <w:pPr>
              <w:jc w:val="center"/>
              <w:rPr>
                <w:rFonts w:cstheme="minorHAnsi"/>
              </w:rPr>
            </w:pPr>
            <w:r w:rsidRPr="00210423">
              <w:rPr>
                <w:rFonts w:cstheme="minorHAnsi"/>
              </w:rPr>
              <w:t>2</w:t>
            </w:r>
          </w:p>
        </w:tc>
        <w:tc>
          <w:tcPr>
            <w:tcW w:w="1265" w:type="dxa"/>
          </w:tcPr>
          <w:p w:rsidR="00C26D51" w:rsidRPr="00210423" w:rsidRDefault="00C26D51" w:rsidP="00CE6A7E">
            <w:pPr>
              <w:jc w:val="center"/>
              <w:rPr>
                <w:rFonts w:cstheme="minorHAnsi"/>
              </w:rPr>
            </w:pPr>
            <w:r w:rsidRPr="00210423">
              <w:rPr>
                <w:rFonts w:cstheme="minorHAnsi"/>
              </w:rPr>
              <w:t>3</w:t>
            </w:r>
          </w:p>
        </w:tc>
        <w:tc>
          <w:tcPr>
            <w:tcW w:w="1265" w:type="dxa"/>
          </w:tcPr>
          <w:p w:rsidR="00C26D51" w:rsidRPr="00210423" w:rsidRDefault="00C26D51" w:rsidP="00CE6A7E">
            <w:pPr>
              <w:jc w:val="center"/>
              <w:rPr>
                <w:rFonts w:cstheme="minorHAnsi"/>
              </w:rPr>
            </w:pPr>
            <w:r w:rsidRPr="00210423">
              <w:rPr>
                <w:rFonts w:cstheme="minorHAnsi"/>
              </w:rPr>
              <w:t>4</w:t>
            </w:r>
          </w:p>
        </w:tc>
        <w:tc>
          <w:tcPr>
            <w:tcW w:w="1266" w:type="dxa"/>
          </w:tcPr>
          <w:p w:rsidR="00C26D51" w:rsidRPr="00210423" w:rsidRDefault="00C26D51" w:rsidP="00CE6A7E">
            <w:pPr>
              <w:jc w:val="center"/>
              <w:rPr>
                <w:rFonts w:cstheme="minorHAnsi"/>
              </w:rPr>
            </w:pPr>
            <w:r w:rsidRPr="00210423">
              <w:rPr>
                <w:rFonts w:cstheme="minorHAnsi"/>
              </w:rPr>
              <w:t>5</w:t>
            </w:r>
          </w:p>
        </w:tc>
      </w:tr>
      <w:tr w:rsidR="00C26D51" w:rsidRPr="00210423" w:rsidTr="00CE6A7E">
        <w:trPr>
          <w:trHeight w:val="576"/>
        </w:trPr>
        <w:tc>
          <w:tcPr>
            <w:tcW w:w="1265" w:type="dxa"/>
          </w:tcPr>
          <w:p w:rsidR="00C26D51" w:rsidRPr="00210423" w:rsidRDefault="00C26D51" w:rsidP="00CE6A7E">
            <w:pPr>
              <w:rPr>
                <w:rFonts w:cstheme="minorHAnsi"/>
              </w:rPr>
            </w:pPr>
            <w:r w:rsidRPr="00210423">
              <w:rPr>
                <w:rFonts w:cstheme="minorHAnsi"/>
              </w:rPr>
              <w:t>Time</w:t>
            </w:r>
          </w:p>
        </w:tc>
        <w:tc>
          <w:tcPr>
            <w:tcW w:w="1265" w:type="dxa"/>
          </w:tcPr>
          <w:p w:rsidR="00C26D51" w:rsidRPr="00210423" w:rsidRDefault="00C26D51" w:rsidP="00CE6A7E">
            <w:pPr>
              <w:jc w:val="center"/>
              <w:rPr>
                <w:rFonts w:cstheme="minorHAnsi"/>
              </w:rPr>
            </w:pPr>
            <w:r w:rsidRPr="00210423">
              <w:rPr>
                <w:rFonts w:cstheme="minorHAnsi"/>
              </w:rPr>
              <w:t>0</w:t>
            </w: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6" w:type="dxa"/>
          </w:tcPr>
          <w:p w:rsidR="00C26D51" w:rsidRPr="00210423" w:rsidRDefault="00C26D51" w:rsidP="00CE6A7E">
            <w:pPr>
              <w:jc w:val="center"/>
              <w:rPr>
                <w:rFonts w:cstheme="minorHAnsi"/>
              </w:rPr>
            </w:pPr>
          </w:p>
        </w:tc>
      </w:tr>
      <w:tr w:rsidR="00C26D51" w:rsidRPr="00210423" w:rsidTr="00CE6A7E">
        <w:trPr>
          <w:trHeight w:val="576"/>
        </w:trPr>
        <w:tc>
          <w:tcPr>
            <w:tcW w:w="1265" w:type="dxa"/>
          </w:tcPr>
          <w:p w:rsidR="00C26D51" w:rsidRPr="00210423" w:rsidRDefault="00C26D51" w:rsidP="00CE6A7E">
            <w:pPr>
              <w:rPr>
                <w:rFonts w:cstheme="minorHAnsi"/>
              </w:rPr>
            </w:pPr>
            <w:r w:rsidRPr="00210423">
              <w:rPr>
                <w:rFonts w:cstheme="minorHAnsi"/>
              </w:rPr>
              <w:t>Mass Parents</w:t>
            </w: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6" w:type="dxa"/>
          </w:tcPr>
          <w:p w:rsidR="00C26D51" w:rsidRPr="00210423" w:rsidRDefault="00C26D51" w:rsidP="00CE6A7E">
            <w:pPr>
              <w:jc w:val="center"/>
              <w:rPr>
                <w:rFonts w:cstheme="minorHAnsi"/>
              </w:rPr>
            </w:pPr>
          </w:p>
        </w:tc>
      </w:tr>
      <w:tr w:rsidR="00C26D51" w:rsidRPr="00210423" w:rsidTr="00CE6A7E">
        <w:trPr>
          <w:trHeight w:val="576"/>
        </w:trPr>
        <w:tc>
          <w:tcPr>
            <w:tcW w:w="1265" w:type="dxa"/>
          </w:tcPr>
          <w:p w:rsidR="00C26D51" w:rsidRPr="00210423" w:rsidRDefault="00C26D51" w:rsidP="00CE6A7E">
            <w:pPr>
              <w:rPr>
                <w:rFonts w:cstheme="minorHAnsi"/>
              </w:rPr>
            </w:pPr>
            <w:r w:rsidRPr="00210423">
              <w:rPr>
                <w:rFonts w:cstheme="minorHAnsi"/>
              </w:rPr>
              <w:t>Mass Daughter</w:t>
            </w: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5" w:type="dxa"/>
          </w:tcPr>
          <w:p w:rsidR="00C26D51" w:rsidRPr="00210423" w:rsidRDefault="00C26D51" w:rsidP="00CE6A7E">
            <w:pPr>
              <w:jc w:val="center"/>
              <w:rPr>
                <w:rFonts w:cstheme="minorHAnsi"/>
              </w:rPr>
            </w:pPr>
          </w:p>
        </w:tc>
        <w:tc>
          <w:tcPr>
            <w:tcW w:w="1266" w:type="dxa"/>
          </w:tcPr>
          <w:p w:rsidR="00C26D51" w:rsidRPr="00210423" w:rsidRDefault="00C26D51" w:rsidP="00CE6A7E">
            <w:pPr>
              <w:jc w:val="center"/>
              <w:rPr>
                <w:rFonts w:cstheme="minorHAnsi"/>
              </w:rPr>
            </w:pPr>
          </w:p>
        </w:tc>
      </w:tr>
      <w:tr w:rsidR="00C26D51" w:rsidRPr="00210423" w:rsidTr="00CE6A7E">
        <w:trPr>
          <w:trHeight w:val="576"/>
        </w:trPr>
        <w:tc>
          <w:tcPr>
            <w:tcW w:w="1265" w:type="dxa"/>
          </w:tcPr>
          <w:p w:rsidR="00C26D51" w:rsidRPr="00210423" w:rsidRDefault="00C26D51" w:rsidP="00CE6A7E">
            <w:pPr>
              <w:rPr>
                <w:rFonts w:cstheme="minorHAnsi"/>
              </w:rPr>
            </w:pPr>
            <w:r w:rsidRPr="00210423">
              <w:rPr>
                <w:rFonts w:cstheme="minorHAnsi"/>
              </w:rPr>
              <w:t>% Parent</w:t>
            </w:r>
          </w:p>
        </w:tc>
        <w:tc>
          <w:tcPr>
            <w:tcW w:w="1265" w:type="dxa"/>
          </w:tcPr>
          <w:p w:rsidR="00C26D51" w:rsidRPr="00210423" w:rsidRDefault="00C26D51" w:rsidP="00CE6A7E">
            <w:pPr>
              <w:jc w:val="center"/>
              <w:rPr>
                <w:rFonts w:cstheme="minorHAnsi"/>
              </w:rPr>
            </w:pPr>
            <w:r w:rsidRPr="00210423">
              <w:rPr>
                <w:rFonts w:cstheme="minorHAnsi"/>
              </w:rPr>
              <w:t>100</w:t>
            </w:r>
          </w:p>
        </w:tc>
        <w:tc>
          <w:tcPr>
            <w:tcW w:w="1265" w:type="dxa"/>
          </w:tcPr>
          <w:p w:rsidR="00C26D51" w:rsidRPr="00210423" w:rsidRDefault="00C26D51" w:rsidP="00CE6A7E">
            <w:pPr>
              <w:jc w:val="center"/>
              <w:rPr>
                <w:rFonts w:cstheme="minorHAnsi"/>
              </w:rPr>
            </w:pPr>
            <w:r w:rsidRPr="00210423">
              <w:rPr>
                <w:rFonts w:cstheme="minorHAnsi"/>
              </w:rPr>
              <w:t>50</w:t>
            </w:r>
          </w:p>
        </w:tc>
        <w:tc>
          <w:tcPr>
            <w:tcW w:w="1265" w:type="dxa"/>
          </w:tcPr>
          <w:p w:rsidR="00C26D51" w:rsidRPr="00210423" w:rsidRDefault="00C26D51" w:rsidP="00CE6A7E">
            <w:pPr>
              <w:jc w:val="center"/>
              <w:rPr>
                <w:rFonts w:cstheme="minorHAnsi"/>
              </w:rPr>
            </w:pPr>
            <w:r w:rsidRPr="00210423">
              <w:rPr>
                <w:rFonts w:cstheme="minorHAnsi"/>
              </w:rPr>
              <w:t>25</w:t>
            </w:r>
          </w:p>
        </w:tc>
        <w:tc>
          <w:tcPr>
            <w:tcW w:w="1265" w:type="dxa"/>
          </w:tcPr>
          <w:p w:rsidR="00C26D51" w:rsidRPr="00210423" w:rsidRDefault="00C26D51" w:rsidP="00CE6A7E">
            <w:pPr>
              <w:jc w:val="center"/>
              <w:rPr>
                <w:rFonts w:cstheme="minorHAnsi"/>
              </w:rPr>
            </w:pPr>
            <w:r w:rsidRPr="00210423">
              <w:rPr>
                <w:rFonts w:cstheme="minorHAnsi"/>
              </w:rPr>
              <w:t>12.5</w:t>
            </w:r>
          </w:p>
        </w:tc>
        <w:tc>
          <w:tcPr>
            <w:tcW w:w="1265" w:type="dxa"/>
          </w:tcPr>
          <w:p w:rsidR="00C26D51" w:rsidRPr="00210423" w:rsidRDefault="00C26D51" w:rsidP="00CE6A7E">
            <w:pPr>
              <w:jc w:val="center"/>
              <w:rPr>
                <w:rFonts w:cstheme="minorHAnsi"/>
              </w:rPr>
            </w:pPr>
            <w:r w:rsidRPr="00210423">
              <w:rPr>
                <w:rFonts w:cstheme="minorHAnsi"/>
              </w:rPr>
              <w:t>6.25</w:t>
            </w:r>
          </w:p>
        </w:tc>
        <w:tc>
          <w:tcPr>
            <w:tcW w:w="1266" w:type="dxa"/>
          </w:tcPr>
          <w:p w:rsidR="00C26D51" w:rsidRPr="00210423" w:rsidRDefault="00C26D51" w:rsidP="00CE6A7E">
            <w:pPr>
              <w:jc w:val="center"/>
              <w:rPr>
                <w:rFonts w:cstheme="minorHAnsi"/>
              </w:rPr>
            </w:pPr>
            <w:r w:rsidRPr="00210423">
              <w:rPr>
                <w:rFonts w:cstheme="minorHAnsi"/>
              </w:rPr>
              <w:t>3.125</w:t>
            </w:r>
          </w:p>
        </w:tc>
      </w:tr>
      <w:tr w:rsidR="00C26D51" w:rsidRPr="00210423" w:rsidTr="00CE6A7E">
        <w:trPr>
          <w:trHeight w:val="576"/>
        </w:trPr>
        <w:tc>
          <w:tcPr>
            <w:tcW w:w="1265" w:type="dxa"/>
          </w:tcPr>
          <w:p w:rsidR="00C26D51" w:rsidRPr="00210423" w:rsidRDefault="00C26D51" w:rsidP="00CE6A7E">
            <w:pPr>
              <w:rPr>
                <w:rFonts w:cstheme="minorHAnsi"/>
              </w:rPr>
            </w:pPr>
            <w:r w:rsidRPr="00210423">
              <w:rPr>
                <w:rFonts w:cstheme="minorHAnsi"/>
              </w:rPr>
              <w:t>% Daughter</w:t>
            </w:r>
          </w:p>
        </w:tc>
        <w:tc>
          <w:tcPr>
            <w:tcW w:w="1265" w:type="dxa"/>
          </w:tcPr>
          <w:p w:rsidR="00C26D51" w:rsidRPr="00210423" w:rsidRDefault="00C26D51" w:rsidP="00CE6A7E">
            <w:pPr>
              <w:jc w:val="center"/>
              <w:rPr>
                <w:rFonts w:cstheme="minorHAnsi"/>
              </w:rPr>
            </w:pPr>
            <w:r w:rsidRPr="00210423">
              <w:rPr>
                <w:rFonts w:cstheme="minorHAnsi"/>
              </w:rPr>
              <w:t>0</w:t>
            </w:r>
          </w:p>
        </w:tc>
        <w:tc>
          <w:tcPr>
            <w:tcW w:w="1265" w:type="dxa"/>
          </w:tcPr>
          <w:p w:rsidR="00C26D51" w:rsidRPr="00210423" w:rsidRDefault="00C26D51" w:rsidP="00CE6A7E">
            <w:pPr>
              <w:jc w:val="center"/>
              <w:rPr>
                <w:rFonts w:cstheme="minorHAnsi"/>
              </w:rPr>
            </w:pPr>
            <w:r w:rsidRPr="00210423">
              <w:rPr>
                <w:rFonts w:cstheme="minorHAnsi"/>
              </w:rPr>
              <w:t>50</w:t>
            </w:r>
          </w:p>
        </w:tc>
        <w:tc>
          <w:tcPr>
            <w:tcW w:w="1265" w:type="dxa"/>
          </w:tcPr>
          <w:p w:rsidR="00C26D51" w:rsidRPr="00210423" w:rsidRDefault="00C26D51" w:rsidP="00CE6A7E">
            <w:pPr>
              <w:jc w:val="center"/>
              <w:rPr>
                <w:rFonts w:cstheme="minorHAnsi"/>
              </w:rPr>
            </w:pPr>
            <w:r w:rsidRPr="00210423">
              <w:rPr>
                <w:rFonts w:cstheme="minorHAnsi"/>
              </w:rPr>
              <w:t>75</w:t>
            </w:r>
          </w:p>
        </w:tc>
        <w:tc>
          <w:tcPr>
            <w:tcW w:w="1265" w:type="dxa"/>
          </w:tcPr>
          <w:p w:rsidR="00C26D51" w:rsidRPr="00210423" w:rsidRDefault="00C26D51" w:rsidP="00CE6A7E">
            <w:pPr>
              <w:jc w:val="center"/>
              <w:rPr>
                <w:rFonts w:cstheme="minorHAnsi"/>
              </w:rPr>
            </w:pPr>
            <w:r w:rsidRPr="00210423">
              <w:rPr>
                <w:rFonts w:cstheme="minorHAnsi"/>
              </w:rPr>
              <w:t>87.5</w:t>
            </w:r>
          </w:p>
        </w:tc>
        <w:tc>
          <w:tcPr>
            <w:tcW w:w="1265" w:type="dxa"/>
          </w:tcPr>
          <w:p w:rsidR="00C26D51" w:rsidRPr="00210423" w:rsidRDefault="00C26D51" w:rsidP="00CE6A7E">
            <w:pPr>
              <w:jc w:val="center"/>
              <w:rPr>
                <w:rFonts w:cstheme="minorHAnsi"/>
              </w:rPr>
            </w:pPr>
            <w:r w:rsidRPr="00210423">
              <w:rPr>
                <w:rFonts w:cstheme="minorHAnsi"/>
              </w:rPr>
              <w:t>93.75</w:t>
            </w:r>
          </w:p>
        </w:tc>
        <w:tc>
          <w:tcPr>
            <w:tcW w:w="1266" w:type="dxa"/>
          </w:tcPr>
          <w:p w:rsidR="00C26D51" w:rsidRPr="00210423" w:rsidRDefault="00C26D51" w:rsidP="00CE6A7E">
            <w:pPr>
              <w:jc w:val="center"/>
              <w:rPr>
                <w:rFonts w:cstheme="minorHAnsi"/>
              </w:rPr>
            </w:pPr>
            <w:r w:rsidRPr="00210423">
              <w:rPr>
                <w:rFonts w:cstheme="minorHAnsi"/>
              </w:rPr>
              <w:t>96.875</w:t>
            </w:r>
          </w:p>
        </w:tc>
      </w:tr>
      <w:tr w:rsidR="00C26D51" w:rsidRPr="00210423" w:rsidTr="00CE6A7E">
        <w:trPr>
          <w:trHeight w:val="576"/>
        </w:trPr>
        <w:tc>
          <w:tcPr>
            <w:tcW w:w="1265" w:type="dxa"/>
          </w:tcPr>
          <w:p w:rsidR="00C26D51" w:rsidRPr="00210423" w:rsidRDefault="00C26D51" w:rsidP="00CE6A7E">
            <w:pPr>
              <w:rPr>
                <w:rFonts w:cstheme="minorHAnsi"/>
              </w:rPr>
            </w:pPr>
            <w:r w:rsidRPr="00210423">
              <w:rPr>
                <w:rFonts w:cstheme="minorHAnsi"/>
              </w:rPr>
              <w:t>Fraction Parent</w:t>
            </w:r>
          </w:p>
        </w:tc>
        <w:tc>
          <w:tcPr>
            <w:tcW w:w="1265" w:type="dxa"/>
          </w:tcPr>
          <w:p w:rsidR="00C26D51" w:rsidRPr="00210423" w:rsidRDefault="00C26D51" w:rsidP="00CE6A7E">
            <w:pPr>
              <w:jc w:val="center"/>
              <w:rPr>
                <w:rFonts w:cstheme="minorHAnsi"/>
              </w:rPr>
            </w:pPr>
            <w:r w:rsidRPr="00210423">
              <w:rPr>
                <w:rFonts w:cstheme="minorHAnsi"/>
              </w:rPr>
              <w:t>1</w:t>
            </w:r>
          </w:p>
        </w:tc>
        <w:tc>
          <w:tcPr>
            <w:tcW w:w="1265"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m:t>
                    </m:r>
                  </m:den>
                </m:f>
              </m:oMath>
            </m:oMathPara>
          </w:p>
        </w:tc>
        <w:tc>
          <w:tcPr>
            <w:tcW w:w="1265"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4</m:t>
                    </m:r>
                  </m:den>
                </m:f>
              </m:oMath>
            </m:oMathPara>
          </w:p>
        </w:tc>
        <w:tc>
          <w:tcPr>
            <w:tcW w:w="1265"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8</m:t>
                    </m:r>
                  </m:den>
                </m:f>
              </m:oMath>
            </m:oMathPara>
          </w:p>
        </w:tc>
        <w:tc>
          <w:tcPr>
            <w:tcW w:w="1265"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16</m:t>
                    </m:r>
                  </m:den>
                </m:f>
              </m:oMath>
            </m:oMathPara>
          </w:p>
        </w:tc>
        <w:tc>
          <w:tcPr>
            <w:tcW w:w="1266"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32</m:t>
                    </m:r>
                  </m:den>
                </m:f>
              </m:oMath>
            </m:oMathPara>
          </w:p>
        </w:tc>
      </w:tr>
      <w:tr w:rsidR="00C26D51" w:rsidRPr="00210423" w:rsidTr="00CE6A7E">
        <w:trPr>
          <w:trHeight w:val="576"/>
        </w:trPr>
        <w:tc>
          <w:tcPr>
            <w:tcW w:w="1265" w:type="dxa"/>
          </w:tcPr>
          <w:p w:rsidR="00C26D51" w:rsidRPr="00210423" w:rsidRDefault="00C26D51" w:rsidP="00CE6A7E">
            <w:pPr>
              <w:rPr>
                <w:rFonts w:cstheme="minorHAnsi"/>
              </w:rPr>
            </w:pPr>
            <w:r w:rsidRPr="00210423">
              <w:rPr>
                <w:rFonts w:cstheme="minorHAnsi"/>
              </w:rPr>
              <w:t>Fraction Daughter</w:t>
            </w:r>
          </w:p>
        </w:tc>
        <w:tc>
          <w:tcPr>
            <w:tcW w:w="1265" w:type="dxa"/>
          </w:tcPr>
          <w:p w:rsidR="00C26D51" w:rsidRPr="00210423" w:rsidRDefault="00C26D51" w:rsidP="00CE6A7E">
            <w:pPr>
              <w:jc w:val="center"/>
              <w:rPr>
                <w:rFonts w:cstheme="minorHAnsi"/>
              </w:rPr>
            </w:pPr>
            <m:oMathPara>
              <m:oMath>
                <m:r>
                  <w:rPr>
                    <w:rFonts w:ascii="Cambria Math" w:hAnsi="Cambria Math" w:cstheme="minorHAnsi"/>
                  </w:rPr>
                  <m:t>0</m:t>
                </m:r>
              </m:oMath>
            </m:oMathPara>
          </w:p>
        </w:tc>
        <w:tc>
          <w:tcPr>
            <w:tcW w:w="1265"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m:t>
                    </m:r>
                  </m:den>
                </m:f>
              </m:oMath>
            </m:oMathPara>
          </w:p>
        </w:tc>
        <w:tc>
          <w:tcPr>
            <w:tcW w:w="1265"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3</m:t>
                    </m:r>
                  </m:num>
                  <m:den>
                    <m:r>
                      <w:rPr>
                        <w:rFonts w:ascii="Cambria Math" w:hAnsi="Cambria Math" w:cstheme="minorHAnsi"/>
                      </w:rPr>
                      <m:t>4</m:t>
                    </m:r>
                  </m:den>
                </m:f>
              </m:oMath>
            </m:oMathPara>
          </w:p>
        </w:tc>
        <w:tc>
          <w:tcPr>
            <w:tcW w:w="1265"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7</m:t>
                    </m:r>
                  </m:num>
                  <m:den>
                    <m:r>
                      <w:rPr>
                        <w:rFonts w:ascii="Cambria Math" w:hAnsi="Cambria Math" w:cstheme="minorHAnsi"/>
                      </w:rPr>
                      <m:t>8</m:t>
                    </m:r>
                  </m:den>
                </m:f>
              </m:oMath>
            </m:oMathPara>
          </w:p>
        </w:tc>
        <w:tc>
          <w:tcPr>
            <w:tcW w:w="1265"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15</m:t>
                    </m:r>
                  </m:num>
                  <m:den>
                    <m:r>
                      <w:rPr>
                        <w:rFonts w:ascii="Cambria Math" w:hAnsi="Cambria Math" w:cstheme="minorHAnsi"/>
                      </w:rPr>
                      <m:t>16</m:t>
                    </m:r>
                  </m:den>
                </m:f>
              </m:oMath>
            </m:oMathPara>
          </w:p>
        </w:tc>
        <w:tc>
          <w:tcPr>
            <w:tcW w:w="1266"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31</m:t>
                    </m:r>
                  </m:num>
                  <m:den>
                    <m:r>
                      <w:rPr>
                        <w:rFonts w:ascii="Cambria Math" w:hAnsi="Cambria Math" w:cstheme="minorHAnsi"/>
                      </w:rPr>
                      <m:t>32</m:t>
                    </m:r>
                  </m:den>
                </m:f>
              </m:oMath>
            </m:oMathPara>
          </w:p>
        </w:tc>
      </w:tr>
    </w:tbl>
    <w:p w:rsidR="00C26D51" w:rsidRPr="00210423" w:rsidRDefault="00C26D51" w:rsidP="00C26D51">
      <w:pPr>
        <w:rPr>
          <w:rFonts w:cstheme="minorHAnsi"/>
        </w:rPr>
      </w:pPr>
    </w:p>
    <w:p w:rsidR="00C26D51" w:rsidRDefault="00C26D51" w:rsidP="00C26D51">
      <w:pPr>
        <w:rPr>
          <w:rFonts w:cstheme="minorHAnsi"/>
        </w:rPr>
      </w:pPr>
      <w:r w:rsidRPr="00210423">
        <w:rPr>
          <w:rFonts w:cstheme="minorHAnsi"/>
        </w:rPr>
        <w:t>The above information in the table NEVER changes.  Filled in for the above question, it would look like this.  The answers are highlighted in yellow.</w:t>
      </w:r>
    </w:p>
    <w:p w:rsidR="00C26D51" w:rsidRDefault="00C26D51" w:rsidP="00C26D51">
      <w:pPr>
        <w:rPr>
          <w:rFonts w:cstheme="minorHAnsi"/>
        </w:rPr>
      </w:pPr>
    </w:p>
    <w:p w:rsidR="00C26D51" w:rsidRDefault="00C26D51" w:rsidP="00C26D51">
      <w:pPr>
        <w:rPr>
          <w:rFonts w:cstheme="minorHAnsi"/>
        </w:rPr>
      </w:pPr>
    </w:p>
    <w:p w:rsidR="00C26D51" w:rsidRDefault="00C26D51" w:rsidP="00C26D51">
      <w:pPr>
        <w:rPr>
          <w:rFonts w:cstheme="minorHAnsi"/>
        </w:rPr>
      </w:pPr>
    </w:p>
    <w:p w:rsidR="00C26D51" w:rsidRDefault="00C26D51" w:rsidP="00C26D51">
      <w:pPr>
        <w:rPr>
          <w:rFonts w:cstheme="minorHAnsi"/>
        </w:rPr>
      </w:pPr>
    </w:p>
    <w:p w:rsidR="00C26D51" w:rsidRDefault="00C26D51" w:rsidP="00C26D51">
      <w:pPr>
        <w:rPr>
          <w:rFonts w:cstheme="minorHAnsi"/>
        </w:rPr>
      </w:pPr>
    </w:p>
    <w:p w:rsidR="00C26D51" w:rsidRDefault="00C26D51" w:rsidP="00C26D51">
      <w:pPr>
        <w:rPr>
          <w:rFonts w:cstheme="minorHAnsi"/>
        </w:rPr>
      </w:pPr>
    </w:p>
    <w:p w:rsidR="00C26D51" w:rsidRDefault="00C26D51" w:rsidP="00C26D51">
      <w:pPr>
        <w:rPr>
          <w:rFonts w:cstheme="minorHAnsi"/>
        </w:rPr>
      </w:pPr>
    </w:p>
    <w:p w:rsidR="00C26D51" w:rsidRPr="00210423" w:rsidRDefault="00C26D51" w:rsidP="00C26D51">
      <w:pPr>
        <w:rPr>
          <w:rFonts w:cstheme="minorHAnsi"/>
        </w:rPr>
      </w:pPr>
    </w:p>
    <w:p w:rsidR="00C26D51" w:rsidRPr="00210423" w:rsidRDefault="00C26D51" w:rsidP="00C26D51">
      <w:pPr>
        <w:rPr>
          <w:rFonts w:cstheme="minorHAnsi"/>
        </w:rPr>
      </w:pPr>
    </w:p>
    <w:tbl>
      <w:tblPr>
        <w:tblStyle w:val="TableGrid"/>
        <w:tblW w:w="0" w:type="auto"/>
        <w:tblLook w:val="04A0" w:firstRow="1" w:lastRow="0" w:firstColumn="1" w:lastColumn="0" w:noHBand="0" w:noVBand="1"/>
      </w:tblPr>
      <w:tblGrid>
        <w:gridCol w:w="1351"/>
        <w:gridCol w:w="1204"/>
        <w:gridCol w:w="1196"/>
        <w:gridCol w:w="1208"/>
        <w:gridCol w:w="1216"/>
        <w:gridCol w:w="1224"/>
        <w:gridCol w:w="1231"/>
      </w:tblGrid>
      <w:tr w:rsidR="00C26D51" w:rsidRPr="00210423" w:rsidTr="00CE6A7E">
        <w:trPr>
          <w:trHeight w:val="576"/>
        </w:trPr>
        <w:tc>
          <w:tcPr>
            <w:tcW w:w="1368" w:type="dxa"/>
          </w:tcPr>
          <w:p w:rsidR="00C26D51" w:rsidRPr="00210423" w:rsidRDefault="00C26D51" w:rsidP="00CE6A7E">
            <w:pPr>
              <w:rPr>
                <w:rFonts w:cstheme="minorHAnsi"/>
              </w:rPr>
            </w:pPr>
            <w:r w:rsidRPr="00210423">
              <w:rPr>
                <w:rFonts w:cstheme="minorHAnsi"/>
              </w:rPr>
              <w:lastRenderedPageBreak/>
              <w:t>Half Life</w:t>
            </w:r>
          </w:p>
        </w:tc>
        <w:tc>
          <w:tcPr>
            <w:tcW w:w="1248" w:type="dxa"/>
          </w:tcPr>
          <w:p w:rsidR="00C26D51" w:rsidRPr="00210423" w:rsidRDefault="00C26D51" w:rsidP="00CE6A7E">
            <w:pPr>
              <w:jc w:val="center"/>
              <w:rPr>
                <w:rFonts w:cstheme="minorHAnsi"/>
              </w:rPr>
            </w:pPr>
            <w:r w:rsidRPr="00210423">
              <w:rPr>
                <w:rFonts w:cstheme="minorHAnsi"/>
              </w:rPr>
              <w:t>0</w:t>
            </w:r>
          </w:p>
        </w:tc>
        <w:tc>
          <w:tcPr>
            <w:tcW w:w="1248" w:type="dxa"/>
          </w:tcPr>
          <w:p w:rsidR="00C26D51" w:rsidRPr="00210423" w:rsidRDefault="00C26D51" w:rsidP="00CE6A7E">
            <w:pPr>
              <w:jc w:val="center"/>
              <w:rPr>
                <w:rFonts w:cstheme="minorHAnsi"/>
              </w:rPr>
            </w:pPr>
            <w:r w:rsidRPr="00210423">
              <w:rPr>
                <w:rFonts w:cstheme="minorHAnsi"/>
              </w:rPr>
              <w:t>1</w:t>
            </w:r>
          </w:p>
        </w:tc>
        <w:tc>
          <w:tcPr>
            <w:tcW w:w="1248" w:type="dxa"/>
          </w:tcPr>
          <w:p w:rsidR="00C26D51" w:rsidRPr="00210423" w:rsidRDefault="00C26D51" w:rsidP="00CE6A7E">
            <w:pPr>
              <w:jc w:val="center"/>
              <w:rPr>
                <w:rFonts w:cstheme="minorHAnsi"/>
              </w:rPr>
            </w:pPr>
            <w:r w:rsidRPr="00210423">
              <w:rPr>
                <w:rFonts w:cstheme="minorHAnsi"/>
              </w:rPr>
              <w:t>2</w:t>
            </w:r>
          </w:p>
        </w:tc>
        <w:tc>
          <w:tcPr>
            <w:tcW w:w="1248" w:type="dxa"/>
          </w:tcPr>
          <w:p w:rsidR="00C26D51" w:rsidRPr="00210423" w:rsidRDefault="00C26D51" w:rsidP="00CE6A7E">
            <w:pPr>
              <w:jc w:val="center"/>
              <w:rPr>
                <w:rFonts w:cstheme="minorHAnsi"/>
              </w:rPr>
            </w:pPr>
            <w:r w:rsidRPr="00210423">
              <w:rPr>
                <w:rFonts w:cstheme="minorHAnsi"/>
              </w:rPr>
              <w:t>3</w:t>
            </w:r>
          </w:p>
        </w:tc>
        <w:tc>
          <w:tcPr>
            <w:tcW w:w="1248" w:type="dxa"/>
          </w:tcPr>
          <w:p w:rsidR="00C26D51" w:rsidRPr="00210423" w:rsidRDefault="00C26D51" w:rsidP="00CE6A7E">
            <w:pPr>
              <w:jc w:val="center"/>
              <w:rPr>
                <w:rFonts w:cstheme="minorHAnsi"/>
              </w:rPr>
            </w:pPr>
            <w:r w:rsidRPr="00210423">
              <w:rPr>
                <w:rFonts w:cstheme="minorHAnsi"/>
              </w:rPr>
              <w:t>4</w:t>
            </w:r>
          </w:p>
        </w:tc>
        <w:tc>
          <w:tcPr>
            <w:tcW w:w="1248" w:type="dxa"/>
          </w:tcPr>
          <w:p w:rsidR="00C26D51" w:rsidRPr="00210423" w:rsidRDefault="00C26D51" w:rsidP="00CE6A7E">
            <w:pPr>
              <w:jc w:val="center"/>
              <w:rPr>
                <w:rFonts w:cstheme="minorHAnsi"/>
              </w:rPr>
            </w:pPr>
            <w:r w:rsidRPr="00210423">
              <w:rPr>
                <w:rFonts w:cstheme="minorHAnsi"/>
              </w:rPr>
              <w:t>5</w:t>
            </w:r>
          </w:p>
        </w:tc>
      </w:tr>
      <w:tr w:rsidR="00C26D51" w:rsidRPr="00210423" w:rsidTr="00CE6A7E">
        <w:trPr>
          <w:trHeight w:val="576"/>
        </w:trPr>
        <w:tc>
          <w:tcPr>
            <w:tcW w:w="1368" w:type="dxa"/>
          </w:tcPr>
          <w:p w:rsidR="00C26D51" w:rsidRPr="00210423" w:rsidRDefault="00C26D51" w:rsidP="00CE6A7E">
            <w:pPr>
              <w:rPr>
                <w:rFonts w:cstheme="minorHAnsi"/>
              </w:rPr>
            </w:pPr>
            <w:r w:rsidRPr="00210423">
              <w:rPr>
                <w:rFonts w:cstheme="minorHAnsi"/>
              </w:rPr>
              <w:t>Time</w:t>
            </w:r>
          </w:p>
        </w:tc>
        <w:tc>
          <w:tcPr>
            <w:tcW w:w="1248" w:type="dxa"/>
          </w:tcPr>
          <w:p w:rsidR="00C26D51" w:rsidRPr="00210423" w:rsidRDefault="00C26D51" w:rsidP="00CE6A7E">
            <w:pPr>
              <w:jc w:val="center"/>
              <w:rPr>
                <w:rFonts w:cstheme="minorHAnsi"/>
              </w:rPr>
            </w:pPr>
            <w:r w:rsidRPr="00210423">
              <w:rPr>
                <w:rFonts w:cstheme="minorHAnsi"/>
              </w:rPr>
              <w:t>0</w:t>
            </w:r>
          </w:p>
        </w:tc>
        <w:tc>
          <w:tcPr>
            <w:tcW w:w="1248" w:type="dxa"/>
          </w:tcPr>
          <w:p w:rsidR="00C26D51" w:rsidRPr="00210423" w:rsidRDefault="00C26D51" w:rsidP="00CE6A7E">
            <w:pPr>
              <w:jc w:val="center"/>
              <w:rPr>
                <w:rFonts w:cstheme="minorHAnsi"/>
                <w:color w:val="FF0000"/>
                <w:highlight w:val="yellow"/>
              </w:rPr>
            </w:pPr>
            <w:r w:rsidRPr="00210423">
              <w:rPr>
                <w:rFonts w:cstheme="minorHAnsi"/>
                <w:color w:val="FF0000"/>
                <w:highlight w:val="yellow"/>
              </w:rPr>
              <w:t>8</w:t>
            </w:r>
          </w:p>
        </w:tc>
        <w:tc>
          <w:tcPr>
            <w:tcW w:w="1248" w:type="dxa"/>
          </w:tcPr>
          <w:p w:rsidR="00C26D51" w:rsidRPr="00210423" w:rsidRDefault="00C26D51" w:rsidP="00CE6A7E">
            <w:pPr>
              <w:jc w:val="center"/>
              <w:rPr>
                <w:rFonts w:cstheme="minorHAnsi"/>
                <w:color w:val="FF0000"/>
              </w:rPr>
            </w:pPr>
            <w:r w:rsidRPr="00210423">
              <w:rPr>
                <w:rFonts w:cstheme="minorHAnsi"/>
                <w:color w:val="FF0000"/>
              </w:rPr>
              <w:t>16</w:t>
            </w:r>
          </w:p>
        </w:tc>
        <w:tc>
          <w:tcPr>
            <w:tcW w:w="1248" w:type="dxa"/>
          </w:tcPr>
          <w:p w:rsidR="00C26D51" w:rsidRPr="00210423" w:rsidRDefault="00C26D51" w:rsidP="00CE6A7E">
            <w:pPr>
              <w:jc w:val="center"/>
              <w:rPr>
                <w:rFonts w:cstheme="minorHAnsi"/>
                <w:color w:val="FF0000"/>
              </w:rPr>
            </w:pPr>
            <w:r w:rsidRPr="00210423">
              <w:rPr>
                <w:rFonts w:cstheme="minorHAnsi"/>
                <w:color w:val="FF0000"/>
              </w:rPr>
              <w:t>24</w:t>
            </w:r>
          </w:p>
        </w:tc>
        <w:tc>
          <w:tcPr>
            <w:tcW w:w="1248" w:type="dxa"/>
          </w:tcPr>
          <w:p w:rsidR="00C26D51" w:rsidRPr="00210423" w:rsidRDefault="00C26D51" w:rsidP="00CE6A7E">
            <w:pPr>
              <w:jc w:val="center"/>
              <w:rPr>
                <w:rFonts w:cstheme="minorHAnsi"/>
                <w:color w:val="FF0000"/>
              </w:rPr>
            </w:pPr>
            <w:r w:rsidRPr="00210423">
              <w:rPr>
                <w:rFonts w:cstheme="minorHAnsi"/>
                <w:color w:val="FF0000"/>
                <w:highlight w:val="yellow"/>
              </w:rPr>
              <w:t>32</w:t>
            </w:r>
          </w:p>
        </w:tc>
        <w:tc>
          <w:tcPr>
            <w:tcW w:w="1248" w:type="dxa"/>
          </w:tcPr>
          <w:p w:rsidR="00C26D51" w:rsidRPr="00210423" w:rsidRDefault="00C26D51" w:rsidP="00CE6A7E">
            <w:pPr>
              <w:jc w:val="center"/>
              <w:rPr>
                <w:rFonts w:cstheme="minorHAnsi"/>
                <w:color w:val="FF0000"/>
              </w:rPr>
            </w:pPr>
            <w:r w:rsidRPr="00210423">
              <w:rPr>
                <w:rFonts w:cstheme="minorHAnsi"/>
                <w:color w:val="FF0000"/>
              </w:rPr>
              <w:t>40</w:t>
            </w:r>
          </w:p>
        </w:tc>
      </w:tr>
      <w:tr w:rsidR="00C26D51" w:rsidRPr="00210423" w:rsidTr="00CE6A7E">
        <w:trPr>
          <w:trHeight w:val="576"/>
        </w:trPr>
        <w:tc>
          <w:tcPr>
            <w:tcW w:w="1368" w:type="dxa"/>
          </w:tcPr>
          <w:p w:rsidR="00C26D51" w:rsidRPr="00210423" w:rsidRDefault="00C26D51" w:rsidP="00CE6A7E">
            <w:pPr>
              <w:rPr>
                <w:rFonts w:cstheme="minorHAnsi"/>
              </w:rPr>
            </w:pPr>
            <w:r w:rsidRPr="00210423">
              <w:rPr>
                <w:rFonts w:cstheme="minorHAnsi"/>
              </w:rPr>
              <w:t>Mass Parents</w:t>
            </w:r>
          </w:p>
        </w:tc>
        <w:tc>
          <w:tcPr>
            <w:tcW w:w="1248" w:type="dxa"/>
          </w:tcPr>
          <w:p w:rsidR="00C26D51" w:rsidRPr="00210423" w:rsidRDefault="00C26D51" w:rsidP="00CE6A7E">
            <w:pPr>
              <w:jc w:val="center"/>
              <w:rPr>
                <w:rFonts w:cstheme="minorHAnsi"/>
                <w:color w:val="FF0000"/>
              </w:rPr>
            </w:pPr>
            <w:r w:rsidRPr="00210423">
              <w:rPr>
                <w:rFonts w:cstheme="minorHAnsi"/>
                <w:color w:val="FF0000"/>
              </w:rPr>
              <w:t>50</w:t>
            </w:r>
          </w:p>
        </w:tc>
        <w:tc>
          <w:tcPr>
            <w:tcW w:w="1248" w:type="dxa"/>
          </w:tcPr>
          <w:p w:rsidR="00C26D51" w:rsidRPr="00210423" w:rsidRDefault="00C26D51" w:rsidP="00CE6A7E">
            <w:pPr>
              <w:jc w:val="center"/>
              <w:rPr>
                <w:rFonts w:cstheme="minorHAnsi"/>
                <w:color w:val="FF0000"/>
                <w:highlight w:val="yellow"/>
              </w:rPr>
            </w:pPr>
            <w:r w:rsidRPr="00210423">
              <w:rPr>
                <w:rFonts w:cstheme="minorHAnsi"/>
                <w:color w:val="FF0000"/>
                <w:highlight w:val="yellow"/>
              </w:rPr>
              <w:t>25</w:t>
            </w:r>
          </w:p>
        </w:tc>
        <w:tc>
          <w:tcPr>
            <w:tcW w:w="1248" w:type="dxa"/>
          </w:tcPr>
          <w:p w:rsidR="00C26D51" w:rsidRPr="00210423" w:rsidRDefault="00C26D51" w:rsidP="00CE6A7E">
            <w:pPr>
              <w:jc w:val="center"/>
              <w:rPr>
                <w:rFonts w:cstheme="minorHAnsi"/>
                <w:color w:val="FF0000"/>
              </w:rPr>
            </w:pPr>
            <w:r w:rsidRPr="00210423">
              <w:rPr>
                <w:rFonts w:cstheme="minorHAnsi"/>
                <w:color w:val="FF0000"/>
              </w:rPr>
              <w:t>12.5</w:t>
            </w:r>
          </w:p>
        </w:tc>
        <w:tc>
          <w:tcPr>
            <w:tcW w:w="1248" w:type="dxa"/>
          </w:tcPr>
          <w:p w:rsidR="00C26D51" w:rsidRPr="00210423" w:rsidRDefault="00C26D51" w:rsidP="00CE6A7E">
            <w:pPr>
              <w:jc w:val="center"/>
              <w:rPr>
                <w:rFonts w:cstheme="minorHAnsi"/>
                <w:color w:val="FF0000"/>
              </w:rPr>
            </w:pPr>
            <w:r w:rsidRPr="00210423">
              <w:rPr>
                <w:rFonts w:cstheme="minorHAnsi"/>
                <w:color w:val="FF0000"/>
              </w:rPr>
              <w:t>6.25</w:t>
            </w:r>
          </w:p>
        </w:tc>
        <w:tc>
          <w:tcPr>
            <w:tcW w:w="1248" w:type="dxa"/>
          </w:tcPr>
          <w:p w:rsidR="00C26D51" w:rsidRPr="00210423" w:rsidRDefault="00C26D51" w:rsidP="00CE6A7E">
            <w:pPr>
              <w:jc w:val="center"/>
              <w:rPr>
                <w:rFonts w:cstheme="minorHAnsi"/>
                <w:color w:val="FF0000"/>
              </w:rPr>
            </w:pPr>
            <w:r w:rsidRPr="00210423">
              <w:rPr>
                <w:rFonts w:cstheme="minorHAnsi"/>
                <w:color w:val="FF0000"/>
                <w:highlight w:val="yellow"/>
              </w:rPr>
              <w:t>3.125</w:t>
            </w:r>
          </w:p>
        </w:tc>
        <w:tc>
          <w:tcPr>
            <w:tcW w:w="1248" w:type="dxa"/>
          </w:tcPr>
          <w:p w:rsidR="00C26D51" w:rsidRPr="00210423" w:rsidRDefault="00C26D51" w:rsidP="00CE6A7E">
            <w:pPr>
              <w:jc w:val="center"/>
              <w:rPr>
                <w:rFonts w:cstheme="minorHAnsi"/>
                <w:color w:val="FF0000"/>
              </w:rPr>
            </w:pPr>
            <w:r w:rsidRPr="00210423">
              <w:rPr>
                <w:rFonts w:cstheme="minorHAnsi"/>
                <w:color w:val="FF0000"/>
              </w:rPr>
              <w:t>1.5625</w:t>
            </w:r>
          </w:p>
        </w:tc>
      </w:tr>
      <w:tr w:rsidR="00C26D51" w:rsidRPr="00210423" w:rsidTr="00CE6A7E">
        <w:trPr>
          <w:trHeight w:val="576"/>
        </w:trPr>
        <w:tc>
          <w:tcPr>
            <w:tcW w:w="1368" w:type="dxa"/>
          </w:tcPr>
          <w:p w:rsidR="00C26D51" w:rsidRPr="00210423" w:rsidRDefault="00C26D51" w:rsidP="00CE6A7E">
            <w:pPr>
              <w:rPr>
                <w:rFonts w:cstheme="minorHAnsi"/>
              </w:rPr>
            </w:pPr>
            <w:r w:rsidRPr="00210423">
              <w:rPr>
                <w:rFonts w:cstheme="minorHAnsi"/>
              </w:rPr>
              <w:t>Mass Daughter</w:t>
            </w:r>
          </w:p>
        </w:tc>
        <w:tc>
          <w:tcPr>
            <w:tcW w:w="1248" w:type="dxa"/>
          </w:tcPr>
          <w:p w:rsidR="00C26D51" w:rsidRPr="00210423" w:rsidRDefault="00C26D51" w:rsidP="00CE6A7E">
            <w:pPr>
              <w:jc w:val="center"/>
              <w:rPr>
                <w:rFonts w:cstheme="minorHAnsi"/>
                <w:color w:val="FF0000"/>
              </w:rPr>
            </w:pPr>
            <w:r w:rsidRPr="00210423">
              <w:rPr>
                <w:rFonts w:cstheme="minorHAnsi"/>
                <w:color w:val="FF0000"/>
              </w:rPr>
              <w:t>0</w:t>
            </w:r>
          </w:p>
        </w:tc>
        <w:tc>
          <w:tcPr>
            <w:tcW w:w="1248" w:type="dxa"/>
          </w:tcPr>
          <w:p w:rsidR="00C26D51" w:rsidRPr="00210423" w:rsidRDefault="00C26D51" w:rsidP="00CE6A7E">
            <w:pPr>
              <w:jc w:val="center"/>
              <w:rPr>
                <w:rFonts w:cstheme="minorHAnsi"/>
                <w:color w:val="FF0000"/>
              </w:rPr>
            </w:pPr>
            <w:r w:rsidRPr="00210423">
              <w:rPr>
                <w:rFonts w:cstheme="minorHAnsi"/>
                <w:color w:val="FF0000"/>
              </w:rPr>
              <w:t>25</w:t>
            </w:r>
          </w:p>
        </w:tc>
        <w:tc>
          <w:tcPr>
            <w:tcW w:w="1248" w:type="dxa"/>
          </w:tcPr>
          <w:p w:rsidR="00C26D51" w:rsidRPr="00210423" w:rsidRDefault="00C26D51" w:rsidP="00CE6A7E">
            <w:pPr>
              <w:jc w:val="center"/>
              <w:rPr>
                <w:rFonts w:cstheme="minorHAnsi"/>
                <w:color w:val="FF0000"/>
              </w:rPr>
            </w:pPr>
            <w:r w:rsidRPr="00210423">
              <w:rPr>
                <w:rFonts w:cstheme="minorHAnsi"/>
                <w:color w:val="FF0000"/>
              </w:rPr>
              <w:t>37.5</w:t>
            </w:r>
          </w:p>
        </w:tc>
        <w:tc>
          <w:tcPr>
            <w:tcW w:w="1248" w:type="dxa"/>
          </w:tcPr>
          <w:p w:rsidR="00C26D51" w:rsidRPr="00210423" w:rsidRDefault="00C26D51" w:rsidP="00CE6A7E">
            <w:pPr>
              <w:jc w:val="center"/>
              <w:rPr>
                <w:rFonts w:cstheme="minorHAnsi"/>
                <w:color w:val="FF0000"/>
              </w:rPr>
            </w:pPr>
            <w:r w:rsidRPr="00210423">
              <w:rPr>
                <w:rFonts w:cstheme="minorHAnsi"/>
                <w:color w:val="FF0000"/>
              </w:rPr>
              <w:t>43.75</w:t>
            </w:r>
          </w:p>
        </w:tc>
        <w:tc>
          <w:tcPr>
            <w:tcW w:w="1248" w:type="dxa"/>
          </w:tcPr>
          <w:p w:rsidR="00C26D51" w:rsidRPr="00210423" w:rsidRDefault="00C26D51" w:rsidP="00CE6A7E">
            <w:pPr>
              <w:jc w:val="center"/>
              <w:rPr>
                <w:rFonts w:cstheme="minorHAnsi"/>
                <w:color w:val="FF0000"/>
              </w:rPr>
            </w:pPr>
            <w:r w:rsidRPr="00210423">
              <w:rPr>
                <w:rFonts w:cstheme="minorHAnsi"/>
                <w:color w:val="FF0000"/>
              </w:rPr>
              <w:t>46.875</w:t>
            </w:r>
          </w:p>
        </w:tc>
        <w:tc>
          <w:tcPr>
            <w:tcW w:w="1248" w:type="dxa"/>
          </w:tcPr>
          <w:p w:rsidR="00C26D51" w:rsidRPr="00210423" w:rsidRDefault="00C26D51" w:rsidP="00CE6A7E">
            <w:pPr>
              <w:jc w:val="center"/>
              <w:rPr>
                <w:rFonts w:cstheme="minorHAnsi"/>
                <w:color w:val="FF0000"/>
              </w:rPr>
            </w:pPr>
            <w:r w:rsidRPr="00210423">
              <w:rPr>
                <w:rFonts w:cstheme="minorHAnsi"/>
                <w:color w:val="FF0000"/>
              </w:rPr>
              <w:t>48.4375</w:t>
            </w:r>
          </w:p>
        </w:tc>
      </w:tr>
      <w:tr w:rsidR="00C26D51" w:rsidRPr="00210423" w:rsidTr="00CE6A7E">
        <w:trPr>
          <w:trHeight w:val="576"/>
        </w:trPr>
        <w:tc>
          <w:tcPr>
            <w:tcW w:w="1368" w:type="dxa"/>
          </w:tcPr>
          <w:p w:rsidR="00C26D51" w:rsidRPr="00210423" w:rsidRDefault="00C26D51" w:rsidP="00CE6A7E">
            <w:pPr>
              <w:rPr>
                <w:rFonts w:cstheme="minorHAnsi"/>
              </w:rPr>
            </w:pPr>
            <w:r w:rsidRPr="00210423">
              <w:rPr>
                <w:rFonts w:cstheme="minorHAnsi"/>
              </w:rPr>
              <w:t>% Parent</w:t>
            </w:r>
          </w:p>
        </w:tc>
        <w:tc>
          <w:tcPr>
            <w:tcW w:w="1248" w:type="dxa"/>
          </w:tcPr>
          <w:p w:rsidR="00C26D51" w:rsidRPr="00210423" w:rsidRDefault="00C26D51" w:rsidP="00CE6A7E">
            <w:pPr>
              <w:jc w:val="center"/>
              <w:rPr>
                <w:rFonts w:cstheme="minorHAnsi"/>
              </w:rPr>
            </w:pPr>
            <w:r w:rsidRPr="00210423">
              <w:rPr>
                <w:rFonts w:cstheme="minorHAnsi"/>
              </w:rPr>
              <w:t>100</w:t>
            </w:r>
          </w:p>
        </w:tc>
        <w:tc>
          <w:tcPr>
            <w:tcW w:w="1248" w:type="dxa"/>
          </w:tcPr>
          <w:p w:rsidR="00C26D51" w:rsidRPr="00210423" w:rsidRDefault="00C26D51" w:rsidP="00CE6A7E">
            <w:pPr>
              <w:jc w:val="center"/>
              <w:rPr>
                <w:rFonts w:cstheme="minorHAnsi"/>
              </w:rPr>
            </w:pPr>
            <w:r w:rsidRPr="00210423">
              <w:rPr>
                <w:rFonts w:cstheme="minorHAnsi"/>
              </w:rPr>
              <w:t>50</w:t>
            </w:r>
          </w:p>
        </w:tc>
        <w:tc>
          <w:tcPr>
            <w:tcW w:w="1248" w:type="dxa"/>
          </w:tcPr>
          <w:p w:rsidR="00C26D51" w:rsidRPr="00210423" w:rsidRDefault="00C26D51" w:rsidP="00CE6A7E">
            <w:pPr>
              <w:jc w:val="center"/>
              <w:rPr>
                <w:rFonts w:cstheme="minorHAnsi"/>
              </w:rPr>
            </w:pPr>
            <w:r w:rsidRPr="00210423">
              <w:rPr>
                <w:rFonts w:cstheme="minorHAnsi"/>
              </w:rPr>
              <w:t>25</w:t>
            </w:r>
          </w:p>
        </w:tc>
        <w:tc>
          <w:tcPr>
            <w:tcW w:w="1248" w:type="dxa"/>
          </w:tcPr>
          <w:p w:rsidR="00C26D51" w:rsidRPr="00210423" w:rsidRDefault="00C26D51" w:rsidP="00CE6A7E">
            <w:pPr>
              <w:jc w:val="center"/>
              <w:rPr>
                <w:rFonts w:cstheme="minorHAnsi"/>
              </w:rPr>
            </w:pPr>
            <w:r w:rsidRPr="00210423">
              <w:rPr>
                <w:rFonts w:cstheme="minorHAnsi"/>
              </w:rPr>
              <w:t>12.5</w:t>
            </w:r>
          </w:p>
        </w:tc>
        <w:tc>
          <w:tcPr>
            <w:tcW w:w="1248" w:type="dxa"/>
          </w:tcPr>
          <w:p w:rsidR="00C26D51" w:rsidRPr="00210423" w:rsidRDefault="00C26D51" w:rsidP="00CE6A7E">
            <w:pPr>
              <w:jc w:val="center"/>
              <w:rPr>
                <w:rFonts w:cstheme="minorHAnsi"/>
              </w:rPr>
            </w:pPr>
            <w:r w:rsidRPr="00210423">
              <w:rPr>
                <w:rFonts w:cstheme="minorHAnsi"/>
              </w:rPr>
              <w:t>6.25</w:t>
            </w:r>
          </w:p>
        </w:tc>
        <w:tc>
          <w:tcPr>
            <w:tcW w:w="1248" w:type="dxa"/>
          </w:tcPr>
          <w:p w:rsidR="00C26D51" w:rsidRPr="00210423" w:rsidRDefault="00C26D51" w:rsidP="00CE6A7E">
            <w:pPr>
              <w:jc w:val="center"/>
              <w:rPr>
                <w:rFonts w:cstheme="minorHAnsi"/>
              </w:rPr>
            </w:pPr>
            <w:r w:rsidRPr="00210423">
              <w:rPr>
                <w:rFonts w:cstheme="minorHAnsi"/>
              </w:rPr>
              <w:t>3.125</w:t>
            </w:r>
          </w:p>
        </w:tc>
      </w:tr>
      <w:tr w:rsidR="00C26D51" w:rsidRPr="00210423" w:rsidTr="00CE6A7E">
        <w:trPr>
          <w:trHeight w:val="576"/>
        </w:trPr>
        <w:tc>
          <w:tcPr>
            <w:tcW w:w="1368" w:type="dxa"/>
          </w:tcPr>
          <w:p w:rsidR="00C26D51" w:rsidRPr="00210423" w:rsidRDefault="00C26D51" w:rsidP="00CE6A7E">
            <w:pPr>
              <w:rPr>
                <w:rFonts w:cstheme="minorHAnsi"/>
              </w:rPr>
            </w:pPr>
            <w:r w:rsidRPr="00210423">
              <w:rPr>
                <w:rFonts w:cstheme="minorHAnsi"/>
              </w:rPr>
              <w:t>% Daughter</w:t>
            </w:r>
          </w:p>
        </w:tc>
        <w:tc>
          <w:tcPr>
            <w:tcW w:w="1248" w:type="dxa"/>
          </w:tcPr>
          <w:p w:rsidR="00C26D51" w:rsidRPr="00210423" w:rsidRDefault="00C26D51" w:rsidP="00CE6A7E">
            <w:pPr>
              <w:jc w:val="center"/>
              <w:rPr>
                <w:rFonts w:cstheme="minorHAnsi"/>
              </w:rPr>
            </w:pPr>
            <w:r w:rsidRPr="00210423">
              <w:rPr>
                <w:rFonts w:cstheme="minorHAnsi"/>
              </w:rPr>
              <w:t>0</w:t>
            </w:r>
          </w:p>
        </w:tc>
        <w:tc>
          <w:tcPr>
            <w:tcW w:w="1248" w:type="dxa"/>
          </w:tcPr>
          <w:p w:rsidR="00C26D51" w:rsidRPr="00210423" w:rsidRDefault="00C26D51" w:rsidP="00CE6A7E">
            <w:pPr>
              <w:jc w:val="center"/>
              <w:rPr>
                <w:rFonts w:cstheme="minorHAnsi"/>
              </w:rPr>
            </w:pPr>
            <w:r w:rsidRPr="00210423">
              <w:rPr>
                <w:rFonts w:cstheme="minorHAnsi"/>
              </w:rPr>
              <w:t>50</w:t>
            </w:r>
          </w:p>
        </w:tc>
        <w:tc>
          <w:tcPr>
            <w:tcW w:w="1248" w:type="dxa"/>
          </w:tcPr>
          <w:p w:rsidR="00C26D51" w:rsidRPr="00210423" w:rsidRDefault="00C26D51" w:rsidP="00CE6A7E">
            <w:pPr>
              <w:jc w:val="center"/>
              <w:rPr>
                <w:rFonts w:cstheme="minorHAnsi"/>
              </w:rPr>
            </w:pPr>
            <w:r w:rsidRPr="00210423">
              <w:rPr>
                <w:rFonts w:cstheme="minorHAnsi"/>
              </w:rPr>
              <w:t>75</w:t>
            </w:r>
          </w:p>
        </w:tc>
        <w:tc>
          <w:tcPr>
            <w:tcW w:w="1248" w:type="dxa"/>
          </w:tcPr>
          <w:p w:rsidR="00C26D51" w:rsidRPr="00210423" w:rsidRDefault="00C26D51" w:rsidP="00CE6A7E">
            <w:pPr>
              <w:jc w:val="center"/>
              <w:rPr>
                <w:rFonts w:cstheme="minorHAnsi"/>
              </w:rPr>
            </w:pPr>
            <w:r w:rsidRPr="00210423">
              <w:rPr>
                <w:rFonts w:cstheme="minorHAnsi"/>
              </w:rPr>
              <w:t>87.5</w:t>
            </w:r>
          </w:p>
        </w:tc>
        <w:tc>
          <w:tcPr>
            <w:tcW w:w="1248" w:type="dxa"/>
          </w:tcPr>
          <w:p w:rsidR="00C26D51" w:rsidRPr="00210423" w:rsidRDefault="00C26D51" w:rsidP="00CE6A7E">
            <w:pPr>
              <w:jc w:val="center"/>
              <w:rPr>
                <w:rFonts w:cstheme="minorHAnsi"/>
              </w:rPr>
            </w:pPr>
            <w:r w:rsidRPr="00210423">
              <w:rPr>
                <w:rFonts w:cstheme="minorHAnsi"/>
              </w:rPr>
              <w:t>93.75</w:t>
            </w:r>
          </w:p>
        </w:tc>
        <w:tc>
          <w:tcPr>
            <w:tcW w:w="1248" w:type="dxa"/>
          </w:tcPr>
          <w:p w:rsidR="00C26D51" w:rsidRPr="00210423" w:rsidRDefault="00C26D51" w:rsidP="00CE6A7E">
            <w:pPr>
              <w:jc w:val="center"/>
              <w:rPr>
                <w:rFonts w:cstheme="minorHAnsi"/>
              </w:rPr>
            </w:pPr>
            <w:r w:rsidRPr="00210423">
              <w:rPr>
                <w:rFonts w:cstheme="minorHAnsi"/>
              </w:rPr>
              <w:t>96.875</w:t>
            </w:r>
          </w:p>
        </w:tc>
      </w:tr>
      <w:tr w:rsidR="00C26D51" w:rsidRPr="00210423" w:rsidTr="00CE6A7E">
        <w:trPr>
          <w:trHeight w:val="576"/>
        </w:trPr>
        <w:tc>
          <w:tcPr>
            <w:tcW w:w="1368" w:type="dxa"/>
          </w:tcPr>
          <w:p w:rsidR="00C26D51" w:rsidRPr="00210423" w:rsidRDefault="00C26D51" w:rsidP="00CE6A7E">
            <w:pPr>
              <w:rPr>
                <w:rFonts w:cstheme="minorHAnsi"/>
              </w:rPr>
            </w:pPr>
            <w:r w:rsidRPr="00210423">
              <w:rPr>
                <w:rFonts w:cstheme="minorHAnsi"/>
              </w:rPr>
              <w:t>Fraction Parent</w:t>
            </w:r>
          </w:p>
        </w:tc>
        <w:tc>
          <w:tcPr>
            <w:tcW w:w="1248" w:type="dxa"/>
          </w:tcPr>
          <w:p w:rsidR="00C26D51" w:rsidRPr="00210423" w:rsidRDefault="00C26D51" w:rsidP="00CE6A7E">
            <w:pPr>
              <w:jc w:val="center"/>
              <w:rPr>
                <w:rFonts w:cstheme="minorHAnsi"/>
              </w:rPr>
            </w:pPr>
            <w:r w:rsidRPr="00210423">
              <w:rPr>
                <w:rFonts w:cstheme="minorHAnsi"/>
              </w:rPr>
              <w:t>1</w:t>
            </w:r>
          </w:p>
        </w:tc>
        <w:tc>
          <w:tcPr>
            <w:tcW w:w="1248"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m:t>
                    </m:r>
                  </m:den>
                </m:f>
              </m:oMath>
            </m:oMathPara>
          </w:p>
        </w:tc>
        <w:tc>
          <w:tcPr>
            <w:tcW w:w="1248"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4</m:t>
                    </m:r>
                  </m:den>
                </m:f>
              </m:oMath>
            </m:oMathPara>
          </w:p>
        </w:tc>
        <w:tc>
          <w:tcPr>
            <w:tcW w:w="1248"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8</m:t>
                    </m:r>
                  </m:den>
                </m:f>
              </m:oMath>
            </m:oMathPara>
          </w:p>
        </w:tc>
        <w:tc>
          <w:tcPr>
            <w:tcW w:w="1248"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16</m:t>
                    </m:r>
                  </m:den>
                </m:f>
              </m:oMath>
            </m:oMathPara>
          </w:p>
        </w:tc>
        <w:tc>
          <w:tcPr>
            <w:tcW w:w="1248"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32</m:t>
                    </m:r>
                  </m:den>
                </m:f>
              </m:oMath>
            </m:oMathPara>
          </w:p>
        </w:tc>
      </w:tr>
      <w:tr w:rsidR="00C26D51" w:rsidRPr="00210423" w:rsidTr="00CE6A7E">
        <w:trPr>
          <w:trHeight w:val="576"/>
        </w:trPr>
        <w:tc>
          <w:tcPr>
            <w:tcW w:w="1368" w:type="dxa"/>
          </w:tcPr>
          <w:p w:rsidR="00C26D51" w:rsidRPr="00210423" w:rsidRDefault="00C26D51" w:rsidP="00CE6A7E">
            <w:pPr>
              <w:rPr>
                <w:rFonts w:cstheme="minorHAnsi"/>
              </w:rPr>
            </w:pPr>
            <w:r w:rsidRPr="00210423">
              <w:rPr>
                <w:rFonts w:cstheme="minorHAnsi"/>
              </w:rPr>
              <w:t>Fraction Daughter</w:t>
            </w:r>
          </w:p>
        </w:tc>
        <w:tc>
          <w:tcPr>
            <w:tcW w:w="1248" w:type="dxa"/>
          </w:tcPr>
          <w:p w:rsidR="00C26D51" w:rsidRPr="00210423" w:rsidRDefault="00C26D51" w:rsidP="00CE6A7E">
            <w:pPr>
              <w:jc w:val="center"/>
              <w:rPr>
                <w:rFonts w:cstheme="minorHAnsi"/>
              </w:rPr>
            </w:pPr>
            <m:oMathPara>
              <m:oMath>
                <m:r>
                  <w:rPr>
                    <w:rFonts w:ascii="Cambria Math" w:hAnsi="Cambria Math" w:cstheme="minorHAnsi"/>
                  </w:rPr>
                  <m:t>0</m:t>
                </m:r>
              </m:oMath>
            </m:oMathPara>
          </w:p>
        </w:tc>
        <w:tc>
          <w:tcPr>
            <w:tcW w:w="1248"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2</m:t>
                    </m:r>
                  </m:den>
                </m:f>
              </m:oMath>
            </m:oMathPara>
          </w:p>
        </w:tc>
        <w:tc>
          <w:tcPr>
            <w:tcW w:w="1248"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3</m:t>
                    </m:r>
                  </m:num>
                  <m:den>
                    <m:r>
                      <w:rPr>
                        <w:rFonts w:ascii="Cambria Math" w:hAnsi="Cambria Math" w:cstheme="minorHAnsi"/>
                      </w:rPr>
                      <m:t>4</m:t>
                    </m:r>
                  </m:den>
                </m:f>
              </m:oMath>
            </m:oMathPara>
          </w:p>
        </w:tc>
        <w:tc>
          <w:tcPr>
            <w:tcW w:w="1248"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7</m:t>
                    </m:r>
                  </m:num>
                  <m:den>
                    <m:r>
                      <w:rPr>
                        <w:rFonts w:ascii="Cambria Math" w:hAnsi="Cambria Math" w:cstheme="minorHAnsi"/>
                      </w:rPr>
                      <m:t>8</m:t>
                    </m:r>
                  </m:den>
                </m:f>
              </m:oMath>
            </m:oMathPara>
          </w:p>
        </w:tc>
        <w:tc>
          <w:tcPr>
            <w:tcW w:w="1248"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15</m:t>
                    </m:r>
                  </m:num>
                  <m:den>
                    <m:r>
                      <w:rPr>
                        <w:rFonts w:ascii="Cambria Math" w:hAnsi="Cambria Math" w:cstheme="minorHAnsi"/>
                      </w:rPr>
                      <m:t>16</m:t>
                    </m:r>
                  </m:den>
                </m:f>
              </m:oMath>
            </m:oMathPara>
          </w:p>
        </w:tc>
        <w:tc>
          <w:tcPr>
            <w:tcW w:w="1248" w:type="dxa"/>
          </w:tcPr>
          <w:p w:rsidR="00C26D51" w:rsidRPr="00210423" w:rsidRDefault="00134DB2" w:rsidP="00CE6A7E">
            <w:pPr>
              <w:jc w:val="center"/>
              <w:rPr>
                <w:rFonts w:cstheme="minorHAnsi"/>
              </w:rPr>
            </w:pPr>
            <m:oMathPara>
              <m:oMath>
                <m:f>
                  <m:fPr>
                    <m:ctrlPr>
                      <w:rPr>
                        <w:rFonts w:ascii="Cambria Math" w:hAnsi="Cambria Math" w:cstheme="minorHAnsi"/>
                        <w:i/>
                      </w:rPr>
                    </m:ctrlPr>
                  </m:fPr>
                  <m:num>
                    <m:r>
                      <w:rPr>
                        <w:rFonts w:ascii="Cambria Math" w:hAnsi="Cambria Math" w:cstheme="minorHAnsi"/>
                      </w:rPr>
                      <m:t>31</m:t>
                    </m:r>
                  </m:num>
                  <m:den>
                    <m:r>
                      <w:rPr>
                        <w:rFonts w:ascii="Cambria Math" w:hAnsi="Cambria Math" w:cstheme="minorHAnsi"/>
                      </w:rPr>
                      <m:t>32</m:t>
                    </m:r>
                  </m:den>
                </m:f>
              </m:oMath>
            </m:oMathPara>
          </w:p>
        </w:tc>
      </w:tr>
    </w:tbl>
    <w:p w:rsidR="00C26D51" w:rsidRPr="00210423" w:rsidRDefault="00C26D51" w:rsidP="00C26D51">
      <w:pPr>
        <w:rPr>
          <w:rFonts w:cstheme="minorHAnsi"/>
        </w:rPr>
      </w:pPr>
    </w:p>
    <w:p w:rsidR="00C26D51" w:rsidRPr="00210423" w:rsidRDefault="00C26D51" w:rsidP="00C26D51">
      <w:pPr>
        <w:rPr>
          <w:rFonts w:cstheme="minorHAnsi"/>
        </w:rPr>
      </w:pPr>
    </w:p>
    <w:p w:rsidR="00C26D51" w:rsidRPr="00210423" w:rsidRDefault="00C26D51" w:rsidP="00C26D51">
      <w:pPr>
        <w:rPr>
          <w:rFonts w:cstheme="minorHAnsi"/>
        </w:rPr>
      </w:pPr>
      <w:r w:rsidRPr="00210423">
        <w:rPr>
          <w:rFonts w:cstheme="minorHAnsi"/>
        </w:rPr>
        <w:t>Print out or copy in pen the top version of the table.  To answer questions, complete the rest (what is in red in the second table in PENCIL so that it can be erased and the table reused.</w:t>
      </w:r>
    </w:p>
    <w:p w:rsidR="006F4D2A" w:rsidRPr="00C26D51" w:rsidRDefault="006F4D2A" w:rsidP="00C26D51"/>
    <w:sectPr w:rsidR="006F4D2A" w:rsidRPr="00C26D51" w:rsidSect="00C26D51">
      <w:pgSz w:w="12240" w:h="15840"/>
      <w:pgMar w:top="1440" w:right="1800" w:bottom="144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4CA0" w:rsidRDefault="000A4CA0">
      <w:r>
        <w:separator/>
      </w:r>
    </w:p>
  </w:endnote>
  <w:endnote w:type="continuationSeparator" w:id="0">
    <w:p w:rsidR="000A4CA0" w:rsidRDefault="000A4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4CA0" w:rsidRDefault="000A4CA0">
      <w:r>
        <w:separator/>
      </w:r>
    </w:p>
  </w:footnote>
  <w:footnote w:type="continuationSeparator" w:id="0">
    <w:p w:rsidR="000A4CA0" w:rsidRDefault="000A4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E7B36"/>
    <w:multiLevelType w:val="hybridMultilevel"/>
    <w:tmpl w:val="3364019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22A24951"/>
    <w:multiLevelType w:val="hybridMultilevel"/>
    <w:tmpl w:val="B6FA4E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8B6CC0"/>
    <w:multiLevelType w:val="multilevel"/>
    <w:tmpl w:val="D9A2A5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1A2210"/>
    <w:multiLevelType w:val="hybridMultilevel"/>
    <w:tmpl w:val="FD7C01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630386"/>
    <w:multiLevelType w:val="multilevel"/>
    <w:tmpl w:val="804A3300"/>
    <w:lvl w:ilvl="0">
      <w:start w:val="1"/>
      <w:numFmt w:val="lowerLetter"/>
      <w:lvlText w:val="%1."/>
      <w:lvlJc w:val="left"/>
      <w:pPr>
        <w:tabs>
          <w:tab w:val="num" w:pos="1800"/>
        </w:tabs>
        <w:ind w:left="1800" w:hanging="360"/>
      </w:pPr>
      <w:rPr>
        <w:rFont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4E6C51C8"/>
    <w:multiLevelType w:val="hybridMultilevel"/>
    <w:tmpl w:val="D9A2A5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79B2D7D"/>
    <w:multiLevelType w:val="hybridMultilevel"/>
    <w:tmpl w:val="B7BAE8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B104A92"/>
    <w:multiLevelType w:val="hybridMultilevel"/>
    <w:tmpl w:val="1F36C2B0"/>
    <w:lvl w:ilvl="0" w:tplc="04090019">
      <w:start w:val="1"/>
      <w:numFmt w:val="lowerLetter"/>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62E82240"/>
    <w:multiLevelType w:val="hybridMultilevel"/>
    <w:tmpl w:val="804A3300"/>
    <w:lvl w:ilvl="0" w:tplc="04090019">
      <w:start w:val="1"/>
      <w:numFmt w:val="lowerLetter"/>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
  </w:num>
  <w:num w:numId="2">
    <w:abstractNumId w:val="3"/>
  </w:num>
  <w:num w:numId="3">
    <w:abstractNumId w:val="5"/>
  </w:num>
  <w:num w:numId="4">
    <w:abstractNumId w:val="2"/>
  </w:num>
  <w:num w:numId="5">
    <w:abstractNumId w:val="8"/>
  </w:num>
  <w:num w:numId="6">
    <w:abstractNumId w:val="4"/>
  </w:num>
  <w:num w:numId="7">
    <w:abstractNumId w:val="7"/>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CA"/>
    <w:rsid w:val="000758D0"/>
    <w:rsid w:val="000A4CA0"/>
    <w:rsid w:val="00134DB2"/>
    <w:rsid w:val="001C1E30"/>
    <w:rsid w:val="002C4103"/>
    <w:rsid w:val="002C5E49"/>
    <w:rsid w:val="00383E7E"/>
    <w:rsid w:val="00411FF4"/>
    <w:rsid w:val="00607FA1"/>
    <w:rsid w:val="006F4D2A"/>
    <w:rsid w:val="00781AC3"/>
    <w:rsid w:val="007F4CCA"/>
    <w:rsid w:val="008E136D"/>
    <w:rsid w:val="00C26D51"/>
    <w:rsid w:val="00DF26FF"/>
    <w:rsid w:val="00EB175C"/>
    <w:rsid w:val="00FD74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CF964"/>
  <w15:docId w15:val="{3A983E5C-7A69-4751-9B1D-339B5643F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4CCA"/>
    <w:pPr>
      <w:tabs>
        <w:tab w:val="center" w:pos="4320"/>
        <w:tab w:val="right" w:pos="8640"/>
      </w:tabs>
    </w:pPr>
  </w:style>
  <w:style w:type="paragraph" w:styleId="Footer">
    <w:name w:val="footer"/>
    <w:basedOn w:val="Normal"/>
    <w:rsid w:val="007F4CCA"/>
    <w:pPr>
      <w:tabs>
        <w:tab w:val="center" w:pos="4320"/>
        <w:tab w:val="right" w:pos="8640"/>
      </w:tabs>
    </w:pPr>
  </w:style>
  <w:style w:type="table" w:styleId="TableGrid">
    <w:name w:val="Table Grid"/>
    <w:basedOn w:val="TableNormal"/>
    <w:rsid w:val="00411F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EB175C"/>
    <w:rPr>
      <w:rFonts w:ascii="Tahoma" w:hAnsi="Tahoma" w:cs="Tahoma"/>
      <w:sz w:val="16"/>
      <w:szCs w:val="16"/>
    </w:rPr>
  </w:style>
  <w:style w:type="character" w:customStyle="1" w:styleId="BalloonTextChar">
    <w:name w:val="Balloon Text Char"/>
    <w:basedOn w:val="DefaultParagraphFont"/>
    <w:link w:val="BalloonText"/>
    <w:rsid w:val="00EB175C"/>
    <w:rPr>
      <w:rFonts w:ascii="Tahoma" w:hAnsi="Tahoma" w:cs="Tahoma"/>
      <w:sz w:val="16"/>
      <w:szCs w:val="16"/>
      <w:lang w:eastAsia="en-US"/>
    </w:rPr>
  </w:style>
  <w:style w:type="character" w:styleId="PlaceholderText">
    <w:name w:val="Placeholder Text"/>
    <w:basedOn w:val="DefaultParagraphFont"/>
    <w:uiPriority w:val="99"/>
    <w:semiHidden/>
    <w:rsid w:val="00FD743B"/>
    <w:rPr>
      <w:color w:val="808080"/>
    </w:rPr>
  </w:style>
  <w:style w:type="paragraph" w:styleId="ListParagraph">
    <w:name w:val="List Paragraph"/>
    <w:basedOn w:val="Normal"/>
    <w:uiPriority w:val="34"/>
    <w:qFormat/>
    <w:rsid w:val="00607F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499</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HALF-LIFE</vt:lpstr>
    </vt:vector>
  </TitlesOfParts>
  <Company>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HALF-LIFE</dc:title>
  <dc:subject/>
  <dc:creator>Mark Hunter</dc:creator>
  <cp:keywords/>
  <dc:description/>
  <cp:lastModifiedBy>Administrator</cp:lastModifiedBy>
  <cp:revision>4</cp:revision>
  <dcterms:created xsi:type="dcterms:W3CDTF">2021-06-04T18:04:00Z</dcterms:created>
  <dcterms:modified xsi:type="dcterms:W3CDTF">2021-06-04T20:03:00Z</dcterms:modified>
</cp:coreProperties>
</file>