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A7FC2" w14:textId="77777777" w:rsidR="00E21180" w:rsidRPr="0058228E" w:rsidRDefault="00E21180" w:rsidP="00E21180">
      <w:pPr>
        <w:jc w:val="center"/>
        <w:rPr>
          <w:b/>
          <w:sz w:val="36"/>
          <w:szCs w:val="36"/>
        </w:rPr>
      </w:pPr>
      <w:r w:rsidRPr="0058228E">
        <w:rPr>
          <w:b/>
          <w:sz w:val="36"/>
          <w:szCs w:val="36"/>
        </w:rPr>
        <w:t>Life Sciences 11</w:t>
      </w:r>
    </w:p>
    <w:p w14:paraId="1B8434DB" w14:textId="77777777" w:rsidR="00E21180" w:rsidRPr="0058228E" w:rsidRDefault="00E21180" w:rsidP="00E21180">
      <w:pPr>
        <w:jc w:val="center"/>
        <w:rPr>
          <w:b/>
          <w:sz w:val="36"/>
          <w:szCs w:val="36"/>
        </w:rPr>
      </w:pPr>
      <w:r w:rsidRPr="0058228E">
        <w:rPr>
          <w:b/>
          <w:sz w:val="36"/>
          <w:szCs w:val="36"/>
        </w:rPr>
        <w:t>How Species Are Determined</w:t>
      </w:r>
    </w:p>
    <w:p w14:paraId="39EC874E" w14:textId="77777777" w:rsidR="00E21180" w:rsidRPr="008779B5" w:rsidRDefault="00E21180" w:rsidP="00E21180">
      <w:pPr>
        <w:rPr>
          <w:bCs/>
          <w:sz w:val="24"/>
          <w:szCs w:val="24"/>
        </w:rPr>
      </w:pPr>
    </w:p>
    <w:p w14:paraId="420F9BB2" w14:textId="77777777" w:rsidR="00E21180" w:rsidRPr="008779B5" w:rsidRDefault="00E21180" w:rsidP="00E21180">
      <w:pPr>
        <w:rPr>
          <w:b/>
          <w:sz w:val="24"/>
          <w:szCs w:val="24"/>
        </w:rPr>
      </w:pPr>
      <w:r w:rsidRPr="008779B5">
        <w:rPr>
          <w:b/>
          <w:sz w:val="24"/>
          <w:szCs w:val="24"/>
        </w:rPr>
        <w:t>Learning Outcomes:</w:t>
      </w:r>
    </w:p>
    <w:p w14:paraId="6BD4C5C4" w14:textId="77777777" w:rsidR="00E21180" w:rsidRPr="008779B5" w:rsidRDefault="00E21180" w:rsidP="00E21180">
      <w:pPr>
        <w:pStyle w:val="ListParagraph"/>
        <w:numPr>
          <w:ilvl w:val="0"/>
          <w:numId w:val="18"/>
        </w:numPr>
        <w:rPr>
          <w:b/>
          <w:sz w:val="24"/>
          <w:szCs w:val="24"/>
        </w:rPr>
      </w:pPr>
      <w:r w:rsidRPr="008779B5">
        <w:rPr>
          <w:b/>
          <w:sz w:val="24"/>
          <w:szCs w:val="24"/>
        </w:rPr>
        <w:t>I can state the biological species definition.</w:t>
      </w:r>
    </w:p>
    <w:p w14:paraId="5CB3E2B1" w14:textId="77777777" w:rsidR="00E21180" w:rsidRPr="008779B5" w:rsidRDefault="00E21180" w:rsidP="00E21180">
      <w:pPr>
        <w:pStyle w:val="ListParagraph"/>
        <w:numPr>
          <w:ilvl w:val="0"/>
          <w:numId w:val="18"/>
        </w:numPr>
        <w:rPr>
          <w:b/>
          <w:sz w:val="24"/>
          <w:szCs w:val="24"/>
        </w:rPr>
      </w:pPr>
      <w:r w:rsidRPr="008779B5">
        <w:rPr>
          <w:b/>
          <w:sz w:val="24"/>
          <w:szCs w:val="24"/>
        </w:rPr>
        <w:t>I can describe the 3 pieces of evidence used when classifying organisms.</w:t>
      </w:r>
    </w:p>
    <w:p w14:paraId="7C0C8F1E" w14:textId="77777777" w:rsidR="00E21180" w:rsidRPr="008779B5" w:rsidRDefault="00E21180" w:rsidP="00E21180">
      <w:pPr>
        <w:pStyle w:val="ListParagraph"/>
        <w:numPr>
          <w:ilvl w:val="0"/>
          <w:numId w:val="18"/>
        </w:numPr>
        <w:rPr>
          <w:b/>
          <w:sz w:val="24"/>
          <w:szCs w:val="24"/>
        </w:rPr>
      </w:pPr>
      <w:r w:rsidRPr="008779B5">
        <w:rPr>
          <w:b/>
          <w:sz w:val="24"/>
          <w:szCs w:val="24"/>
        </w:rPr>
        <w:t>I can identify ancestral and derived characteristics on a cladogram.</w:t>
      </w:r>
    </w:p>
    <w:p w14:paraId="08DB648B" w14:textId="77777777" w:rsidR="00E21180" w:rsidRPr="008779B5" w:rsidRDefault="00E21180" w:rsidP="00E21180">
      <w:pPr>
        <w:rPr>
          <w:bCs/>
          <w:sz w:val="24"/>
          <w:szCs w:val="24"/>
        </w:rPr>
      </w:pPr>
    </w:p>
    <w:p w14:paraId="3EA0E530" w14:textId="77777777" w:rsidR="00E21180" w:rsidRPr="008779B5" w:rsidRDefault="00E21180" w:rsidP="00E21180">
      <w:pPr>
        <w:rPr>
          <w:b/>
          <w:sz w:val="24"/>
          <w:szCs w:val="24"/>
        </w:rPr>
      </w:pPr>
      <w:r w:rsidRPr="008779B5">
        <w:rPr>
          <w:b/>
          <w:sz w:val="24"/>
          <w:szCs w:val="24"/>
        </w:rPr>
        <w:t>The Species Concept</w:t>
      </w:r>
    </w:p>
    <w:p w14:paraId="7C6B3F9D" w14:textId="77777777" w:rsidR="00E21180" w:rsidRPr="008779B5" w:rsidRDefault="00E21180" w:rsidP="00E21180">
      <w:pPr>
        <w:pStyle w:val="ListParagraph"/>
        <w:numPr>
          <w:ilvl w:val="0"/>
          <w:numId w:val="2"/>
        </w:numPr>
        <w:ind w:left="36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Biological Species Concept (1930/40’s)</w:t>
      </w:r>
    </w:p>
    <w:p w14:paraId="3974752D" w14:textId="77777777" w:rsidR="00E21180" w:rsidRPr="008779B5" w:rsidRDefault="00E21180" w:rsidP="00E21180">
      <w:pPr>
        <w:pStyle w:val="ListParagraph"/>
        <w:numPr>
          <w:ilvl w:val="0"/>
          <w:numId w:val="3"/>
        </w:numPr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d</w:t>
      </w:r>
      <w:r w:rsidRPr="008779B5">
        <w:rPr>
          <w:bCs/>
          <w:sz w:val="24"/>
          <w:szCs w:val="24"/>
        </w:rPr>
        <w:t>efined a species as a group of organisms that are able to interbreed and produce fertile offspring in a natural setting</w:t>
      </w:r>
    </w:p>
    <w:p w14:paraId="43C02507" w14:textId="77777777" w:rsidR="00E21180" w:rsidRPr="008779B5" w:rsidRDefault="00E21180" w:rsidP="00E21180">
      <w:pPr>
        <w:pStyle w:val="ListParagraph"/>
        <w:numPr>
          <w:ilvl w:val="0"/>
          <w:numId w:val="3"/>
        </w:numPr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m</w:t>
      </w:r>
      <w:r w:rsidRPr="008779B5">
        <w:rPr>
          <w:bCs/>
          <w:sz w:val="24"/>
          <w:szCs w:val="24"/>
        </w:rPr>
        <w:t>ost commonly used definition of species</w:t>
      </w:r>
    </w:p>
    <w:p w14:paraId="3D5943AD" w14:textId="77777777" w:rsidR="00E21180" w:rsidRPr="008779B5" w:rsidRDefault="00E21180" w:rsidP="00E21180">
      <w:pPr>
        <w:pStyle w:val="ListParagraph"/>
        <w:numPr>
          <w:ilvl w:val="0"/>
          <w:numId w:val="3"/>
        </w:numPr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l</w:t>
      </w:r>
      <w:r w:rsidRPr="008779B5">
        <w:rPr>
          <w:bCs/>
          <w:sz w:val="24"/>
          <w:szCs w:val="24"/>
        </w:rPr>
        <w:t>imitations:</w:t>
      </w:r>
    </w:p>
    <w:p w14:paraId="24861E4A" w14:textId="5A4BABEB" w:rsidR="00E21180" w:rsidRPr="008779B5" w:rsidRDefault="009E0156" w:rsidP="00E21180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fertile hybrids</w:t>
      </w:r>
    </w:p>
    <w:p w14:paraId="4844B993" w14:textId="77890AF6" w:rsidR="00E21180" w:rsidRPr="008779B5" w:rsidRDefault="00E21180" w:rsidP="00E21180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extinct species</w:t>
      </w:r>
    </w:p>
    <w:p w14:paraId="0F901B31" w14:textId="11887AC3" w:rsidR="00E21180" w:rsidRPr="008779B5" w:rsidRDefault="00E21180" w:rsidP="00E21180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asexual</w:t>
      </w:r>
      <w:r w:rsidR="000B17B3">
        <w:rPr>
          <w:bCs/>
          <w:sz w:val="24"/>
          <w:szCs w:val="24"/>
        </w:rPr>
        <w:t>ly</w:t>
      </w:r>
      <w:r w:rsidR="009E0156">
        <w:rPr>
          <w:bCs/>
          <w:sz w:val="24"/>
          <w:szCs w:val="24"/>
        </w:rPr>
        <w:t xml:space="preserve"> reproducti</w:t>
      </w:r>
      <w:r w:rsidR="000B17B3">
        <w:rPr>
          <w:bCs/>
          <w:sz w:val="24"/>
          <w:szCs w:val="24"/>
        </w:rPr>
        <w:t>ng organsims</w:t>
      </w:r>
    </w:p>
    <w:p w14:paraId="266FD1A9" w14:textId="77777777" w:rsidR="00E21180" w:rsidRPr="008779B5" w:rsidRDefault="00E21180" w:rsidP="00E21180">
      <w:pPr>
        <w:pStyle w:val="ListParagraph"/>
        <w:rPr>
          <w:bCs/>
          <w:sz w:val="24"/>
          <w:szCs w:val="24"/>
        </w:rPr>
      </w:pPr>
    </w:p>
    <w:p w14:paraId="2ACB1657" w14:textId="77777777" w:rsidR="00E21180" w:rsidRPr="008779B5" w:rsidRDefault="00E21180" w:rsidP="00E21180">
      <w:pPr>
        <w:pStyle w:val="ListParagraph"/>
        <w:numPr>
          <w:ilvl w:val="0"/>
          <w:numId w:val="2"/>
        </w:numPr>
        <w:ind w:left="36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Phylogenetic Species Concept (1940’s)</w:t>
      </w:r>
      <w:bookmarkStart w:id="0" w:name="_GoBack"/>
      <w:bookmarkEnd w:id="0"/>
    </w:p>
    <w:p w14:paraId="4C24C831" w14:textId="77777777" w:rsidR="00E21180" w:rsidRPr="008779B5" w:rsidRDefault="00E21180" w:rsidP="00E21180">
      <w:pPr>
        <w:pStyle w:val="ListParagraph"/>
        <w:numPr>
          <w:ilvl w:val="0"/>
          <w:numId w:val="4"/>
        </w:numPr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u</w:t>
      </w:r>
      <w:r w:rsidRPr="008779B5">
        <w:rPr>
          <w:bCs/>
          <w:sz w:val="24"/>
          <w:szCs w:val="24"/>
        </w:rPr>
        <w:t>sed with the Biological Species Concept</w:t>
      </w:r>
    </w:p>
    <w:p w14:paraId="3A20EFAB" w14:textId="7660CC61" w:rsidR="00E21180" w:rsidRPr="008779B5" w:rsidRDefault="009E0156" w:rsidP="00E21180">
      <w:pPr>
        <w:pStyle w:val="ListParagraph"/>
        <w:numPr>
          <w:ilvl w:val="0"/>
          <w:numId w:val="4"/>
        </w:numPr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includes </w:t>
      </w:r>
      <w:r w:rsidR="00E21180" w:rsidRPr="008779B5">
        <w:rPr>
          <w:bCs/>
          <w:sz w:val="24"/>
          <w:szCs w:val="24"/>
        </w:rPr>
        <w:t>evolutionary history</w:t>
      </w:r>
      <w:r>
        <w:rPr>
          <w:bCs/>
          <w:sz w:val="24"/>
          <w:szCs w:val="24"/>
        </w:rPr>
        <w:t xml:space="preserve"> (ancestry</w:t>
      </w:r>
      <w:r w:rsidR="00E21180" w:rsidRPr="008779B5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 xml:space="preserve"> </w:t>
      </w:r>
      <w:r w:rsidRPr="009E0156">
        <w:rPr>
          <w:bCs/>
          <w:sz w:val="24"/>
          <w:szCs w:val="24"/>
        </w:rPr>
        <w:sym w:font="Wingdings" w:char="F0E0"/>
      </w:r>
      <w:r>
        <w:rPr>
          <w:bCs/>
          <w:sz w:val="24"/>
          <w:szCs w:val="24"/>
        </w:rPr>
        <w:t xml:space="preserve"> </w:t>
      </w:r>
      <w:r w:rsidR="00E21180" w:rsidRPr="008779B5">
        <w:rPr>
          <w:bCs/>
          <w:sz w:val="24"/>
          <w:szCs w:val="24"/>
        </w:rPr>
        <w:t>can be used for extinct organisms</w:t>
      </w:r>
    </w:p>
    <w:p w14:paraId="1C97543B" w14:textId="77777777" w:rsidR="00E21180" w:rsidRPr="008779B5" w:rsidRDefault="00E21180" w:rsidP="00E21180">
      <w:pPr>
        <w:pStyle w:val="ListParagraph"/>
        <w:numPr>
          <w:ilvl w:val="0"/>
          <w:numId w:val="4"/>
        </w:numPr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l</w:t>
      </w:r>
      <w:r w:rsidRPr="008779B5">
        <w:rPr>
          <w:bCs/>
          <w:sz w:val="24"/>
          <w:szCs w:val="24"/>
        </w:rPr>
        <w:t>imitations</w:t>
      </w:r>
    </w:p>
    <w:p w14:paraId="74871E7E" w14:textId="6BFCA035" w:rsidR="00E21180" w:rsidRPr="008779B5" w:rsidRDefault="009E0156" w:rsidP="00E21180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n</w:t>
      </w:r>
      <w:r w:rsidR="00E21180" w:rsidRPr="008779B5">
        <w:rPr>
          <w:bCs/>
          <w:sz w:val="24"/>
          <w:szCs w:val="24"/>
        </w:rPr>
        <w:t>ot all evolutionary histories are known</w:t>
      </w:r>
    </w:p>
    <w:p w14:paraId="7EA9B76A" w14:textId="77777777" w:rsidR="00E21180" w:rsidRPr="008779B5" w:rsidRDefault="00E21180" w:rsidP="00E21180">
      <w:pPr>
        <w:pStyle w:val="ListParagraph"/>
        <w:ind w:left="1080"/>
        <w:rPr>
          <w:bCs/>
          <w:sz w:val="24"/>
          <w:szCs w:val="24"/>
        </w:rPr>
      </w:pPr>
    </w:p>
    <w:p w14:paraId="4FEE5039" w14:textId="77777777" w:rsidR="00E21180" w:rsidRPr="008779B5" w:rsidRDefault="00E21180" w:rsidP="00E21180">
      <w:pPr>
        <w:pStyle w:val="ListParagraph"/>
        <w:ind w:left="1080"/>
        <w:rPr>
          <w:bCs/>
          <w:sz w:val="24"/>
          <w:szCs w:val="24"/>
        </w:rPr>
      </w:pPr>
    </w:p>
    <w:p w14:paraId="04887826" w14:textId="77777777" w:rsidR="00E21180" w:rsidRPr="008779B5" w:rsidRDefault="00E21180" w:rsidP="00E21180">
      <w:pPr>
        <w:rPr>
          <w:b/>
          <w:sz w:val="24"/>
          <w:szCs w:val="24"/>
        </w:rPr>
      </w:pPr>
      <w:r w:rsidRPr="008779B5">
        <w:rPr>
          <w:b/>
          <w:sz w:val="24"/>
          <w:szCs w:val="24"/>
        </w:rPr>
        <w:t>How do new species get classified?</w:t>
      </w:r>
    </w:p>
    <w:p w14:paraId="1F0D74F4" w14:textId="77777777" w:rsidR="00E21180" w:rsidRPr="008779B5" w:rsidRDefault="00E21180" w:rsidP="00E21180">
      <w:pPr>
        <w:pStyle w:val="ListParagraph"/>
        <w:numPr>
          <w:ilvl w:val="0"/>
          <w:numId w:val="5"/>
        </w:numPr>
        <w:ind w:left="36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Morphological Characters</w:t>
      </w:r>
    </w:p>
    <w:p w14:paraId="624C711B" w14:textId="7A8D8A3D" w:rsidR="00E21180" w:rsidRPr="008779B5" w:rsidRDefault="00E21180" w:rsidP="00E21180">
      <w:pPr>
        <w:pStyle w:val="ListParagraph"/>
        <w:numPr>
          <w:ilvl w:val="0"/>
          <w:numId w:val="6"/>
        </w:numPr>
        <w:ind w:left="72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physical similarities between species</w:t>
      </w:r>
    </w:p>
    <w:p w14:paraId="299C090E" w14:textId="77777777" w:rsidR="00E21180" w:rsidRPr="008779B5" w:rsidRDefault="00E21180" w:rsidP="00E21180">
      <w:pPr>
        <w:pStyle w:val="BlockText"/>
        <w:numPr>
          <w:ilvl w:val="0"/>
          <w:numId w:val="13"/>
        </w:numPr>
        <w:ind w:left="720" w:right="0"/>
        <w:rPr>
          <w:rFonts w:asciiTheme="minorHAnsi" w:hAnsiTheme="minorHAnsi"/>
          <w:bCs/>
          <w:sz w:val="24"/>
          <w:szCs w:val="24"/>
        </w:rPr>
      </w:pPr>
      <w:r w:rsidRPr="008779B5">
        <w:rPr>
          <w:rFonts w:asciiTheme="minorHAnsi" w:hAnsiTheme="minorHAnsi"/>
          <w:bCs/>
          <w:sz w:val="24"/>
          <w:szCs w:val="24"/>
        </w:rPr>
        <w:t>Homologous Structures</w:t>
      </w:r>
    </w:p>
    <w:p w14:paraId="6214154E" w14:textId="77777777" w:rsidR="00E21180" w:rsidRPr="008779B5" w:rsidRDefault="00E21180" w:rsidP="00E21180">
      <w:pPr>
        <w:pStyle w:val="BlockText"/>
        <w:numPr>
          <w:ilvl w:val="0"/>
          <w:numId w:val="13"/>
        </w:numPr>
        <w:ind w:right="0"/>
        <w:rPr>
          <w:rFonts w:asciiTheme="minorHAnsi" w:hAnsiTheme="minorHAnsi"/>
          <w:bCs/>
          <w:sz w:val="24"/>
          <w:szCs w:val="24"/>
        </w:rPr>
      </w:pPr>
      <w:r w:rsidRPr="008779B5">
        <w:rPr>
          <w:rFonts w:asciiTheme="minorHAnsi" w:hAnsiTheme="minorHAnsi"/>
          <w:bCs/>
          <w:sz w:val="24"/>
          <w:szCs w:val="24"/>
        </w:rPr>
        <w:t>structures from different species that have similar internal form but may have different functions</w:t>
      </w:r>
    </w:p>
    <w:p w14:paraId="37824C85" w14:textId="62CD8DC7" w:rsidR="00E21180" w:rsidRPr="008779B5" w:rsidRDefault="009E0156" w:rsidP="00E21180">
      <w:pPr>
        <w:pStyle w:val="BlockText"/>
        <w:numPr>
          <w:ilvl w:val="0"/>
          <w:numId w:val="13"/>
        </w:numPr>
        <w:ind w:right="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 xml:space="preserve">homologous structures = </w:t>
      </w:r>
      <w:r w:rsidR="00E21180" w:rsidRPr="008779B5">
        <w:rPr>
          <w:rFonts w:asciiTheme="minorHAnsi" w:hAnsiTheme="minorHAnsi"/>
          <w:bCs/>
          <w:sz w:val="24"/>
          <w:szCs w:val="24"/>
        </w:rPr>
        <w:t>shared ancestry</w:t>
      </w:r>
    </w:p>
    <w:p w14:paraId="1CBE5579" w14:textId="77777777" w:rsidR="00E21180" w:rsidRPr="008779B5" w:rsidRDefault="00E21180" w:rsidP="00E21180">
      <w:pPr>
        <w:pStyle w:val="BlockText"/>
        <w:numPr>
          <w:ilvl w:val="0"/>
          <w:numId w:val="13"/>
        </w:numPr>
        <w:ind w:right="0"/>
        <w:rPr>
          <w:rFonts w:asciiTheme="minorHAnsi" w:hAnsiTheme="minorHAnsi"/>
          <w:bCs/>
          <w:sz w:val="24"/>
          <w:szCs w:val="24"/>
        </w:rPr>
      </w:pPr>
      <w:r w:rsidRPr="008779B5">
        <w:rPr>
          <w:rFonts w:asciiTheme="minorHAnsi" w:hAnsiTheme="minorHAnsi"/>
          <w:bCs/>
          <w:sz w:val="24"/>
          <w:szCs w:val="24"/>
        </w:rPr>
        <w:t>example – human hand and a bat wing</w:t>
      </w:r>
    </w:p>
    <w:p w14:paraId="0B31A5B7" w14:textId="77777777" w:rsidR="00E21180" w:rsidRPr="008779B5" w:rsidRDefault="00E21180" w:rsidP="00E21180">
      <w:pPr>
        <w:pStyle w:val="BlockText"/>
        <w:ind w:left="0" w:right="0"/>
        <w:jc w:val="center"/>
        <w:rPr>
          <w:rFonts w:asciiTheme="minorHAnsi" w:hAnsiTheme="minorHAnsi"/>
          <w:bCs/>
          <w:sz w:val="24"/>
          <w:szCs w:val="24"/>
        </w:rPr>
      </w:pPr>
      <w:r w:rsidRPr="008779B5">
        <w:rPr>
          <w:bCs/>
          <w:noProof/>
          <w:color w:val="0000FF"/>
          <w:sz w:val="24"/>
          <w:szCs w:val="24"/>
          <w:lang w:val="en-CA"/>
        </w:rPr>
        <w:drawing>
          <wp:inline distT="0" distB="0" distL="0" distR="0" wp14:anchorId="368D3777" wp14:editId="19ED658B">
            <wp:extent cx="2674118" cy="1905000"/>
            <wp:effectExtent l="0" t="0" r="0" b="0"/>
            <wp:docPr id="10" name="Picture 10" descr="http://www.open.edu/openlearnworks/pluginfile.php/66184/mod_page/content/1/s182_2_004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pen.edu/openlearnworks/pluginfile.php/66184/mod_page/content/1/s182_2_004i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189" cy="2006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B4707" w14:textId="77777777" w:rsidR="00E21180" w:rsidRPr="008779B5" w:rsidRDefault="00E21180" w:rsidP="00E21180">
      <w:pPr>
        <w:pStyle w:val="BlockText"/>
        <w:numPr>
          <w:ilvl w:val="0"/>
          <w:numId w:val="13"/>
        </w:numPr>
        <w:ind w:left="720" w:right="0"/>
        <w:rPr>
          <w:rFonts w:asciiTheme="minorHAnsi" w:hAnsiTheme="minorHAnsi"/>
          <w:bCs/>
          <w:sz w:val="24"/>
          <w:szCs w:val="24"/>
        </w:rPr>
      </w:pPr>
      <w:r w:rsidRPr="008779B5">
        <w:rPr>
          <w:rFonts w:asciiTheme="minorHAnsi" w:hAnsiTheme="minorHAnsi"/>
          <w:bCs/>
          <w:sz w:val="24"/>
          <w:szCs w:val="24"/>
        </w:rPr>
        <w:lastRenderedPageBreak/>
        <w:t>Analogous Structures</w:t>
      </w:r>
    </w:p>
    <w:p w14:paraId="1810D460" w14:textId="77777777" w:rsidR="00E21180" w:rsidRPr="008779B5" w:rsidRDefault="00E21180" w:rsidP="00E21180">
      <w:pPr>
        <w:pStyle w:val="BlockText"/>
        <w:numPr>
          <w:ilvl w:val="0"/>
          <w:numId w:val="13"/>
        </w:numPr>
        <w:ind w:right="0"/>
        <w:rPr>
          <w:rFonts w:asciiTheme="minorHAnsi" w:hAnsiTheme="minorHAnsi"/>
          <w:bCs/>
          <w:sz w:val="24"/>
          <w:szCs w:val="24"/>
        </w:rPr>
      </w:pPr>
      <w:r w:rsidRPr="008779B5">
        <w:rPr>
          <w:rFonts w:asciiTheme="minorHAnsi" w:hAnsiTheme="minorHAnsi"/>
          <w:bCs/>
          <w:sz w:val="24"/>
          <w:szCs w:val="24"/>
        </w:rPr>
        <w:t>structures from different species that have the same function but have different internal form</w:t>
      </w:r>
    </w:p>
    <w:p w14:paraId="58B03207" w14:textId="5AC74AC9" w:rsidR="00E21180" w:rsidRPr="008779B5" w:rsidRDefault="00E21180" w:rsidP="00E21180">
      <w:pPr>
        <w:pStyle w:val="BlockText"/>
        <w:numPr>
          <w:ilvl w:val="0"/>
          <w:numId w:val="13"/>
        </w:numPr>
        <w:ind w:right="0"/>
        <w:rPr>
          <w:rFonts w:asciiTheme="minorHAnsi" w:hAnsiTheme="minorHAnsi"/>
          <w:bCs/>
          <w:sz w:val="24"/>
          <w:szCs w:val="24"/>
        </w:rPr>
      </w:pPr>
      <w:r w:rsidRPr="008779B5">
        <w:rPr>
          <w:rFonts w:asciiTheme="minorHAnsi" w:hAnsiTheme="minorHAnsi"/>
          <w:bCs/>
          <w:sz w:val="24"/>
          <w:szCs w:val="24"/>
        </w:rPr>
        <w:t xml:space="preserve">evolved separately to provide the same function </w:t>
      </w:r>
      <w:r w:rsidR="009E0156">
        <w:rPr>
          <w:rFonts w:asciiTheme="minorHAnsi" w:hAnsiTheme="minorHAnsi"/>
          <w:bCs/>
          <w:sz w:val="24"/>
          <w:szCs w:val="24"/>
        </w:rPr>
        <w:t>=</w:t>
      </w:r>
      <w:r w:rsidRPr="008779B5">
        <w:rPr>
          <w:rFonts w:asciiTheme="minorHAnsi" w:hAnsiTheme="minorHAnsi"/>
          <w:bCs/>
          <w:sz w:val="24"/>
          <w:szCs w:val="24"/>
        </w:rPr>
        <w:t xml:space="preserve"> no shared ancestry</w:t>
      </w:r>
    </w:p>
    <w:p w14:paraId="7A7C177F" w14:textId="77777777" w:rsidR="00E21180" w:rsidRPr="008779B5" w:rsidRDefault="00E21180" w:rsidP="00E21180">
      <w:pPr>
        <w:pStyle w:val="BlockText"/>
        <w:numPr>
          <w:ilvl w:val="0"/>
          <w:numId w:val="13"/>
        </w:numPr>
        <w:ind w:right="0"/>
        <w:rPr>
          <w:rFonts w:asciiTheme="minorHAnsi" w:hAnsiTheme="minorHAnsi"/>
          <w:bCs/>
          <w:sz w:val="24"/>
          <w:szCs w:val="24"/>
        </w:rPr>
      </w:pPr>
      <w:r w:rsidRPr="008779B5">
        <w:rPr>
          <w:rFonts w:asciiTheme="minorHAnsi" w:hAnsiTheme="minorHAnsi"/>
          <w:bCs/>
          <w:sz w:val="24"/>
          <w:szCs w:val="24"/>
        </w:rPr>
        <w:t>example – bird wing, bat wing and fly wing</w:t>
      </w:r>
    </w:p>
    <w:p w14:paraId="059E64FE" w14:textId="77777777" w:rsidR="00E21180" w:rsidRPr="008779B5" w:rsidRDefault="00E21180" w:rsidP="00E21180">
      <w:pPr>
        <w:pStyle w:val="BlockText"/>
        <w:ind w:left="0" w:right="0"/>
        <w:jc w:val="center"/>
        <w:rPr>
          <w:rFonts w:asciiTheme="minorHAnsi" w:hAnsiTheme="minorHAnsi"/>
          <w:bCs/>
          <w:sz w:val="24"/>
          <w:szCs w:val="24"/>
        </w:rPr>
      </w:pPr>
      <w:r w:rsidRPr="008779B5">
        <w:rPr>
          <w:bCs/>
          <w:noProof/>
          <w:color w:val="0000FF"/>
          <w:sz w:val="24"/>
          <w:szCs w:val="24"/>
          <w:lang w:val="en-CA"/>
        </w:rPr>
        <w:drawing>
          <wp:inline distT="0" distB="0" distL="0" distR="0" wp14:anchorId="211D980F" wp14:editId="075F4A19">
            <wp:extent cx="3958258" cy="1224501"/>
            <wp:effectExtent l="0" t="0" r="4445" b="0"/>
            <wp:docPr id="11" name="Picture 11" descr="http://evolution.berkeley.edu/evolibrary/images/evo/bat_bi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evolution.berkeley.edu/evolibrary/images/evo/bat_bird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72" cy="1241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50F82" w14:textId="77777777" w:rsidR="00E21180" w:rsidRPr="008779B5" w:rsidRDefault="00E21180" w:rsidP="00E21180">
      <w:pPr>
        <w:pStyle w:val="BlockText"/>
        <w:ind w:left="0" w:right="0"/>
        <w:rPr>
          <w:rFonts w:asciiTheme="minorHAnsi" w:hAnsiTheme="minorHAnsi"/>
          <w:bCs/>
          <w:sz w:val="24"/>
          <w:szCs w:val="24"/>
        </w:rPr>
      </w:pPr>
    </w:p>
    <w:p w14:paraId="7980C0A5" w14:textId="77777777" w:rsidR="00E21180" w:rsidRPr="008779B5" w:rsidRDefault="00E21180" w:rsidP="00E21180">
      <w:pPr>
        <w:pStyle w:val="BlockText"/>
        <w:numPr>
          <w:ilvl w:val="0"/>
          <w:numId w:val="14"/>
        </w:numPr>
        <w:ind w:right="0"/>
        <w:rPr>
          <w:rFonts w:asciiTheme="minorHAnsi" w:hAnsiTheme="minorHAnsi"/>
          <w:bCs/>
          <w:sz w:val="24"/>
          <w:szCs w:val="24"/>
        </w:rPr>
      </w:pPr>
      <w:r w:rsidRPr="008779B5">
        <w:rPr>
          <w:rFonts w:asciiTheme="minorHAnsi" w:hAnsiTheme="minorHAnsi"/>
          <w:bCs/>
          <w:sz w:val="24"/>
          <w:szCs w:val="24"/>
        </w:rPr>
        <w:t>Vestigial Structures</w:t>
      </w:r>
    </w:p>
    <w:p w14:paraId="5B6B72A6" w14:textId="610B177B" w:rsidR="00E21180" w:rsidRPr="008779B5" w:rsidRDefault="00E21180" w:rsidP="00E21180">
      <w:pPr>
        <w:pStyle w:val="BlockText"/>
        <w:numPr>
          <w:ilvl w:val="0"/>
          <w:numId w:val="14"/>
        </w:numPr>
        <w:ind w:left="1080" w:right="0"/>
        <w:rPr>
          <w:rFonts w:asciiTheme="minorHAnsi" w:hAnsiTheme="minorHAnsi"/>
          <w:bCs/>
          <w:sz w:val="24"/>
          <w:szCs w:val="24"/>
        </w:rPr>
      </w:pPr>
      <w:r w:rsidRPr="008779B5">
        <w:rPr>
          <w:rFonts w:asciiTheme="minorHAnsi" w:hAnsiTheme="minorHAnsi"/>
          <w:bCs/>
          <w:sz w:val="24"/>
          <w:szCs w:val="24"/>
        </w:rPr>
        <w:t xml:space="preserve">structures in </w:t>
      </w:r>
      <w:r w:rsidR="009E0156">
        <w:rPr>
          <w:rFonts w:asciiTheme="minorHAnsi" w:hAnsiTheme="minorHAnsi"/>
          <w:bCs/>
          <w:sz w:val="24"/>
          <w:szCs w:val="24"/>
        </w:rPr>
        <w:t>a</w:t>
      </w:r>
      <w:r w:rsidRPr="008779B5">
        <w:rPr>
          <w:rFonts w:asciiTheme="minorHAnsi" w:hAnsiTheme="minorHAnsi"/>
          <w:bCs/>
          <w:sz w:val="24"/>
          <w:szCs w:val="24"/>
        </w:rPr>
        <w:t xml:space="preserve"> species that </w:t>
      </w:r>
      <w:r w:rsidR="009E0156">
        <w:rPr>
          <w:rFonts w:asciiTheme="minorHAnsi" w:hAnsiTheme="minorHAnsi"/>
          <w:bCs/>
          <w:sz w:val="24"/>
          <w:szCs w:val="24"/>
        </w:rPr>
        <w:t>are</w:t>
      </w:r>
      <w:r w:rsidRPr="008779B5">
        <w:rPr>
          <w:rFonts w:asciiTheme="minorHAnsi" w:hAnsiTheme="minorHAnsi"/>
          <w:bCs/>
          <w:sz w:val="24"/>
          <w:szCs w:val="24"/>
        </w:rPr>
        <w:t xml:space="preserve"> smaller or less functional than i</w:t>
      </w:r>
      <w:r w:rsidR="009E0156">
        <w:rPr>
          <w:rFonts w:asciiTheme="minorHAnsi" w:hAnsiTheme="minorHAnsi"/>
          <w:bCs/>
          <w:sz w:val="24"/>
          <w:szCs w:val="24"/>
        </w:rPr>
        <w:t>n an ancestor</w:t>
      </w:r>
    </w:p>
    <w:p w14:paraId="441A3C1F" w14:textId="5326F3A0" w:rsidR="00E21180" w:rsidRPr="008779B5" w:rsidRDefault="009E0156" w:rsidP="00E21180">
      <w:pPr>
        <w:pStyle w:val="BlockText"/>
        <w:numPr>
          <w:ilvl w:val="0"/>
          <w:numId w:val="14"/>
        </w:numPr>
        <w:ind w:left="1080" w:right="0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similar vestigial structures = more closely related species</w:t>
      </w:r>
    </w:p>
    <w:p w14:paraId="3D8147BB" w14:textId="77777777" w:rsidR="00E21180" w:rsidRPr="008779B5" w:rsidRDefault="00E21180" w:rsidP="00E21180">
      <w:pPr>
        <w:pStyle w:val="BlockText"/>
        <w:numPr>
          <w:ilvl w:val="0"/>
          <w:numId w:val="14"/>
        </w:numPr>
        <w:ind w:left="1080" w:right="0"/>
        <w:rPr>
          <w:rFonts w:asciiTheme="minorHAnsi" w:hAnsiTheme="minorHAnsi"/>
          <w:bCs/>
          <w:sz w:val="24"/>
          <w:szCs w:val="24"/>
        </w:rPr>
      </w:pPr>
      <w:r w:rsidRPr="008779B5">
        <w:rPr>
          <w:rFonts w:asciiTheme="minorHAnsi" w:hAnsiTheme="minorHAnsi"/>
          <w:bCs/>
          <w:sz w:val="24"/>
          <w:szCs w:val="24"/>
        </w:rPr>
        <w:t>example – snake pelvis, human tail bone</w:t>
      </w:r>
    </w:p>
    <w:p w14:paraId="23A99BF0" w14:textId="77777777" w:rsidR="00E21180" w:rsidRPr="008779B5" w:rsidRDefault="00E21180" w:rsidP="00E21180">
      <w:pPr>
        <w:pStyle w:val="BlockText"/>
        <w:ind w:left="1080" w:right="0"/>
        <w:rPr>
          <w:rFonts w:asciiTheme="minorHAnsi" w:hAnsiTheme="minorHAnsi"/>
          <w:bCs/>
          <w:sz w:val="24"/>
          <w:szCs w:val="24"/>
        </w:rPr>
      </w:pPr>
    </w:p>
    <w:p w14:paraId="3CD01935" w14:textId="77777777" w:rsidR="00E21180" w:rsidRPr="008779B5" w:rsidRDefault="00E21180" w:rsidP="00E21180">
      <w:pPr>
        <w:pStyle w:val="BlockText"/>
        <w:ind w:left="1080" w:right="0"/>
        <w:rPr>
          <w:rFonts w:asciiTheme="minorHAnsi" w:hAnsiTheme="minorHAnsi"/>
          <w:bCs/>
          <w:sz w:val="24"/>
          <w:szCs w:val="24"/>
        </w:rPr>
      </w:pPr>
    </w:p>
    <w:p w14:paraId="22CFC71F" w14:textId="1D117D36" w:rsidR="000374BC" w:rsidRDefault="000374BC" w:rsidP="000374BC">
      <w:pPr>
        <w:pStyle w:val="ListParagraph"/>
        <w:numPr>
          <w:ilvl w:val="0"/>
          <w:numId w:val="5"/>
        </w:numPr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>Comparative Biochemistry</w:t>
      </w:r>
    </w:p>
    <w:p w14:paraId="03184190" w14:textId="77777777" w:rsidR="000374BC" w:rsidRPr="008779B5" w:rsidRDefault="000374BC" w:rsidP="000374BC">
      <w:pPr>
        <w:pStyle w:val="ListParagraph"/>
        <w:numPr>
          <w:ilvl w:val="0"/>
          <w:numId w:val="7"/>
        </w:numPr>
        <w:ind w:left="72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compares amino acids and DNA/RNA nucleotide sequences between species to determine evolutionary relationships</w:t>
      </w:r>
    </w:p>
    <w:p w14:paraId="5497F007" w14:textId="77777777" w:rsidR="000374BC" w:rsidRPr="008779B5" w:rsidRDefault="000374BC" w:rsidP="000374BC">
      <w:pPr>
        <w:pStyle w:val="ListParagraph"/>
        <w:numPr>
          <w:ilvl w:val="0"/>
          <w:numId w:val="7"/>
        </w:numPr>
        <w:ind w:left="72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two species that have similar numbers and structure of chromosomes are more closely related than two species that have very different numbers and structure of chromosomes</w:t>
      </w:r>
    </w:p>
    <w:p w14:paraId="63E017A8" w14:textId="77777777" w:rsidR="000374BC" w:rsidRPr="008779B5" w:rsidRDefault="000374BC" w:rsidP="000374BC">
      <w:pPr>
        <w:pStyle w:val="ListParagraph"/>
        <w:numPr>
          <w:ilvl w:val="0"/>
          <w:numId w:val="7"/>
        </w:numPr>
        <w:ind w:left="72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comparing human DNA to:</w:t>
      </w:r>
    </w:p>
    <w:p w14:paraId="26F87414" w14:textId="3EB487E0" w:rsidR="000374BC" w:rsidRPr="008779B5" w:rsidRDefault="000374BC" w:rsidP="000374BC">
      <w:pPr>
        <w:pStyle w:val="ListParagraph"/>
        <w:numPr>
          <w:ilvl w:val="0"/>
          <w:numId w:val="7"/>
        </w:numPr>
        <w:ind w:left="108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 xml:space="preserve">Humans </w:t>
      </w:r>
      <w:r w:rsidR="00016EE4">
        <w:rPr>
          <w:bCs/>
          <w:sz w:val="24"/>
          <w:szCs w:val="24"/>
        </w:rPr>
        <w:tab/>
      </w:r>
      <w:r w:rsidR="00016EE4">
        <w:rPr>
          <w:bCs/>
          <w:sz w:val="24"/>
          <w:szCs w:val="24"/>
        </w:rPr>
        <w:tab/>
      </w:r>
      <w:r w:rsidRPr="008779B5">
        <w:rPr>
          <w:bCs/>
          <w:sz w:val="24"/>
          <w:szCs w:val="24"/>
        </w:rPr>
        <w:t>99.5% (maximum difference)</w:t>
      </w:r>
    </w:p>
    <w:p w14:paraId="2489FA42" w14:textId="2ECD5F10" w:rsidR="000374BC" w:rsidRPr="008779B5" w:rsidRDefault="000374BC" w:rsidP="000374BC">
      <w:pPr>
        <w:pStyle w:val="ListParagraph"/>
        <w:numPr>
          <w:ilvl w:val="0"/>
          <w:numId w:val="7"/>
        </w:numPr>
        <w:ind w:left="108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 xml:space="preserve">Chimpanzee </w:t>
      </w:r>
      <w:r w:rsidR="00016EE4">
        <w:rPr>
          <w:bCs/>
          <w:sz w:val="24"/>
          <w:szCs w:val="24"/>
        </w:rPr>
        <w:tab/>
      </w:r>
      <w:r w:rsidRPr="008779B5">
        <w:rPr>
          <w:bCs/>
          <w:sz w:val="24"/>
          <w:szCs w:val="24"/>
        </w:rPr>
        <w:t>97%</w:t>
      </w:r>
    </w:p>
    <w:p w14:paraId="5C528B65" w14:textId="707828D7" w:rsidR="000374BC" w:rsidRPr="008779B5" w:rsidRDefault="000374BC" w:rsidP="000374BC">
      <w:pPr>
        <w:pStyle w:val="ListParagraph"/>
        <w:numPr>
          <w:ilvl w:val="0"/>
          <w:numId w:val="7"/>
        </w:numPr>
        <w:ind w:left="108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 xml:space="preserve">Cow </w:t>
      </w:r>
      <w:r w:rsidR="00016EE4">
        <w:rPr>
          <w:bCs/>
          <w:sz w:val="24"/>
          <w:szCs w:val="24"/>
        </w:rPr>
        <w:tab/>
      </w:r>
      <w:r w:rsidR="00016EE4">
        <w:rPr>
          <w:bCs/>
          <w:sz w:val="24"/>
          <w:szCs w:val="24"/>
        </w:rPr>
        <w:tab/>
      </w:r>
      <w:r w:rsidRPr="008779B5">
        <w:rPr>
          <w:bCs/>
          <w:sz w:val="24"/>
          <w:szCs w:val="24"/>
        </w:rPr>
        <w:t>80%</w:t>
      </w:r>
    </w:p>
    <w:p w14:paraId="65BA7E3A" w14:textId="0ADDFDA9" w:rsidR="000374BC" w:rsidRPr="008779B5" w:rsidRDefault="000374BC" w:rsidP="000374BC">
      <w:pPr>
        <w:pStyle w:val="ListParagraph"/>
        <w:numPr>
          <w:ilvl w:val="0"/>
          <w:numId w:val="7"/>
        </w:numPr>
        <w:ind w:left="108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 xml:space="preserve">Chicken </w:t>
      </w:r>
      <w:r w:rsidR="00016EE4">
        <w:rPr>
          <w:bCs/>
          <w:sz w:val="24"/>
          <w:szCs w:val="24"/>
        </w:rPr>
        <w:tab/>
      </w:r>
      <w:r w:rsidR="00016EE4">
        <w:rPr>
          <w:bCs/>
          <w:sz w:val="24"/>
          <w:szCs w:val="24"/>
        </w:rPr>
        <w:tab/>
      </w:r>
      <w:r w:rsidRPr="008779B5">
        <w:rPr>
          <w:bCs/>
          <w:sz w:val="24"/>
          <w:szCs w:val="24"/>
        </w:rPr>
        <w:t>60%</w:t>
      </w:r>
    </w:p>
    <w:p w14:paraId="3E895D6C" w14:textId="4ABDBDC8" w:rsidR="000374BC" w:rsidRPr="008779B5" w:rsidRDefault="000374BC" w:rsidP="000374BC">
      <w:pPr>
        <w:pStyle w:val="ListParagraph"/>
        <w:numPr>
          <w:ilvl w:val="0"/>
          <w:numId w:val="7"/>
        </w:numPr>
        <w:ind w:left="108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 xml:space="preserve">Banana </w:t>
      </w:r>
      <w:r w:rsidR="00016EE4">
        <w:rPr>
          <w:bCs/>
          <w:sz w:val="24"/>
          <w:szCs w:val="24"/>
        </w:rPr>
        <w:tab/>
      </w:r>
      <w:r w:rsidR="00016EE4">
        <w:rPr>
          <w:bCs/>
          <w:sz w:val="24"/>
          <w:szCs w:val="24"/>
        </w:rPr>
        <w:tab/>
      </w:r>
      <w:r w:rsidRPr="008779B5">
        <w:rPr>
          <w:bCs/>
          <w:sz w:val="24"/>
          <w:szCs w:val="24"/>
        </w:rPr>
        <w:t>50%</w:t>
      </w:r>
    </w:p>
    <w:p w14:paraId="1AE40993" w14:textId="18CC1BB0" w:rsidR="000374BC" w:rsidRPr="009E0156" w:rsidRDefault="000374BC" w:rsidP="000374BC">
      <w:pPr>
        <w:pStyle w:val="ListParagraph"/>
        <w:numPr>
          <w:ilvl w:val="0"/>
          <w:numId w:val="7"/>
        </w:numPr>
        <w:ind w:left="720"/>
        <w:rPr>
          <w:bCs/>
          <w:sz w:val="24"/>
          <w:szCs w:val="24"/>
        </w:rPr>
      </w:pPr>
      <w:r w:rsidRPr="008779B5">
        <w:rPr>
          <w:bCs/>
          <w:sz w:val="24"/>
          <w:szCs w:val="24"/>
        </w:rPr>
        <w:t>can link species that appear different morphologically (ex: broccoli and kale)</w:t>
      </w:r>
    </w:p>
    <w:sectPr w:rsidR="000374BC" w:rsidRPr="009E0156" w:rsidSect="008779B5">
      <w:pgSz w:w="12240" w:h="15840"/>
      <w:pgMar w:top="1296" w:right="1440" w:bottom="1296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76ED"/>
    <w:multiLevelType w:val="hybridMultilevel"/>
    <w:tmpl w:val="CA0A8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545E"/>
    <w:multiLevelType w:val="hybridMultilevel"/>
    <w:tmpl w:val="A30EE5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623EBA"/>
    <w:multiLevelType w:val="hybridMultilevel"/>
    <w:tmpl w:val="3E1C3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2950A1"/>
    <w:multiLevelType w:val="hybridMultilevel"/>
    <w:tmpl w:val="57FCF0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E7B36"/>
    <w:multiLevelType w:val="hybridMultilevel"/>
    <w:tmpl w:val="336401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27B9C"/>
    <w:multiLevelType w:val="hybridMultilevel"/>
    <w:tmpl w:val="B4CA25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2512E"/>
    <w:multiLevelType w:val="singleLevel"/>
    <w:tmpl w:val="FCE0D3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1A2E10FC"/>
    <w:multiLevelType w:val="hybridMultilevel"/>
    <w:tmpl w:val="83026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F70C2"/>
    <w:multiLevelType w:val="hybridMultilevel"/>
    <w:tmpl w:val="3CCCD4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797115"/>
    <w:multiLevelType w:val="hybridMultilevel"/>
    <w:tmpl w:val="1CD8C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D082B"/>
    <w:multiLevelType w:val="hybridMultilevel"/>
    <w:tmpl w:val="1A14D4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3623E6"/>
    <w:multiLevelType w:val="hybridMultilevel"/>
    <w:tmpl w:val="02A4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05BFE"/>
    <w:multiLevelType w:val="hybridMultilevel"/>
    <w:tmpl w:val="EAA8C6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124685"/>
    <w:multiLevelType w:val="hybridMultilevel"/>
    <w:tmpl w:val="3CCCAD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FE4DBA"/>
    <w:multiLevelType w:val="hybridMultilevel"/>
    <w:tmpl w:val="38FC98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5B3907"/>
    <w:multiLevelType w:val="hybridMultilevel"/>
    <w:tmpl w:val="ECBA3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34C72"/>
    <w:multiLevelType w:val="singleLevel"/>
    <w:tmpl w:val="FCE0D3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7" w15:restartNumberingAfterBreak="0">
    <w:nsid w:val="611B079D"/>
    <w:multiLevelType w:val="hybridMultilevel"/>
    <w:tmpl w:val="62D4C5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440415"/>
    <w:multiLevelType w:val="hybridMultilevel"/>
    <w:tmpl w:val="A4BEAC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76215"/>
    <w:multiLevelType w:val="hybridMultilevel"/>
    <w:tmpl w:val="F300F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E6FDD"/>
    <w:multiLevelType w:val="hybridMultilevel"/>
    <w:tmpl w:val="78B41E8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A53661"/>
    <w:multiLevelType w:val="hybridMultilevel"/>
    <w:tmpl w:val="C534F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21"/>
  </w:num>
  <w:num w:numId="5">
    <w:abstractNumId w:val="7"/>
  </w:num>
  <w:num w:numId="6">
    <w:abstractNumId w:val="13"/>
  </w:num>
  <w:num w:numId="7">
    <w:abstractNumId w:val="12"/>
  </w:num>
  <w:num w:numId="8">
    <w:abstractNumId w:val="19"/>
  </w:num>
  <w:num w:numId="9">
    <w:abstractNumId w:val="3"/>
  </w:num>
  <w:num w:numId="10">
    <w:abstractNumId w:val="1"/>
  </w:num>
  <w:num w:numId="11">
    <w:abstractNumId w:val="15"/>
  </w:num>
  <w:num w:numId="12">
    <w:abstractNumId w:val="16"/>
  </w:num>
  <w:num w:numId="13">
    <w:abstractNumId w:val="17"/>
  </w:num>
  <w:num w:numId="14">
    <w:abstractNumId w:val="9"/>
  </w:num>
  <w:num w:numId="15">
    <w:abstractNumId w:val="14"/>
  </w:num>
  <w:num w:numId="16">
    <w:abstractNumId w:val="18"/>
  </w:num>
  <w:num w:numId="17">
    <w:abstractNumId w:val="5"/>
  </w:num>
  <w:num w:numId="18">
    <w:abstractNumId w:val="4"/>
  </w:num>
  <w:num w:numId="19">
    <w:abstractNumId w:val="2"/>
  </w:num>
  <w:num w:numId="20">
    <w:abstractNumId w:val="8"/>
  </w:num>
  <w:num w:numId="21">
    <w:abstractNumId w:val="2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D55"/>
    <w:rsid w:val="00016EE4"/>
    <w:rsid w:val="000374BC"/>
    <w:rsid w:val="000810E4"/>
    <w:rsid w:val="000B17B3"/>
    <w:rsid w:val="0018709D"/>
    <w:rsid w:val="001F3D55"/>
    <w:rsid w:val="0027280D"/>
    <w:rsid w:val="0028265D"/>
    <w:rsid w:val="002D18FA"/>
    <w:rsid w:val="003B350A"/>
    <w:rsid w:val="00470D20"/>
    <w:rsid w:val="004F7692"/>
    <w:rsid w:val="00527282"/>
    <w:rsid w:val="0058228E"/>
    <w:rsid w:val="00610A20"/>
    <w:rsid w:val="007B3B5E"/>
    <w:rsid w:val="009228D6"/>
    <w:rsid w:val="00974643"/>
    <w:rsid w:val="009E0156"/>
    <w:rsid w:val="00A31537"/>
    <w:rsid w:val="00A40A94"/>
    <w:rsid w:val="00AA10D6"/>
    <w:rsid w:val="00B00552"/>
    <w:rsid w:val="00B03FD2"/>
    <w:rsid w:val="00C12A03"/>
    <w:rsid w:val="00C271EA"/>
    <w:rsid w:val="00C62496"/>
    <w:rsid w:val="00D059B5"/>
    <w:rsid w:val="00D12085"/>
    <w:rsid w:val="00E21180"/>
    <w:rsid w:val="00E34166"/>
    <w:rsid w:val="00E37C64"/>
    <w:rsid w:val="00F004FA"/>
    <w:rsid w:val="00F5650F"/>
    <w:rsid w:val="00FA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20E51"/>
  <w15:docId w15:val="{FA48C628-A63E-4747-BA1C-1ECC30BCE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3D55"/>
    <w:pPr>
      <w:spacing w:after="0" w:line="240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D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2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65D"/>
    <w:rPr>
      <w:rFonts w:ascii="Tahoma" w:hAnsi="Tahoma" w:cs="Tahoma"/>
      <w:sz w:val="16"/>
      <w:szCs w:val="16"/>
      <w:lang w:val="en-CA"/>
    </w:rPr>
  </w:style>
  <w:style w:type="paragraph" w:styleId="BlockText">
    <w:name w:val="Block Text"/>
    <w:basedOn w:val="Normal"/>
    <w:semiHidden/>
    <w:rsid w:val="00610A20"/>
    <w:pPr>
      <w:ind w:left="1440" w:right="-1170"/>
    </w:pPr>
    <w:rPr>
      <w:rFonts w:ascii="Times New Roman" w:eastAsia="Times New Roman" w:hAnsi="Times New Roman" w:cs="Times New Roman"/>
      <w:sz w:val="20"/>
      <w:szCs w:val="20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hyperlink" Target="http://evolution.berkeley.edu/evolibrary/article/evo_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a/url?sa=i&amp;rct=j&amp;q=&amp;esrc=s&amp;source=images&amp;cd=&amp;cad=rja&amp;uact=8&amp;ved=0ahUKEwjU4JXJ2bnNAhUI52MKHeRDBW8QjRwIBw&amp;url=http://www.open.edu/openlearnworks/mod/page/view.php?id%3D45561&amp;bvm=bv.125221236,bs.2,d.cGc&amp;psig=AFQjCNHONEp1EqWeLELItD-NTIQlV-ajLw&amp;ust=146661842569363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Mark Hunter</cp:lastModifiedBy>
  <cp:revision>15</cp:revision>
  <dcterms:created xsi:type="dcterms:W3CDTF">2018-01-31T19:12:00Z</dcterms:created>
  <dcterms:modified xsi:type="dcterms:W3CDTF">2026-06-24T20:33:00Z</dcterms:modified>
</cp:coreProperties>
</file>