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036193" w14:textId="392E5C37" w:rsidR="00A95207" w:rsidRPr="009D183E" w:rsidRDefault="00A73808" w:rsidP="00A95207">
      <w:pPr>
        <w:jc w:val="center"/>
        <w:rPr>
          <w:rFonts w:asciiTheme="minorHAnsi" w:hAnsiTheme="minorHAnsi"/>
          <w:b/>
          <w:smallCaps/>
          <w:sz w:val="36"/>
          <w:szCs w:val="36"/>
        </w:rPr>
      </w:pPr>
      <w:bookmarkStart w:id="0" w:name="_GoBack"/>
      <w:bookmarkEnd w:id="0"/>
      <w:r w:rsidRPr="009D183E">
        <w:rPr>
          <w:rFonts w:asciiTheme="minorHAnsi" w:hAnsiTheme="minorHAnsi"/>
          <w:b/>
          <w:smallCaps/>
          <w:sz w:val="36"/>
          <w:szCs w:val="36"/>
        </w:rPr>
        <w:t>Life Sciences</w:t>
      </w:r>
      <w:r w:rsidR="00A95207" w:rsidRPr="009D183E">
        <w:rPr>
          <w:rFonts w:asciiTheme="minorHAnsi" w:hAnsiTheme="minorHAnsi"/>
          <w:b/>
          <w:smallCaps/>
          <w:sz w:val="36"/>
          <w:szCs w:val="36"/>
        </w:rPr>
        <w:t xml:space="preserve"> 11</w:t>
      </w:r>
    </w:p>
    <w:p w14:paraId="53C30FA1" w14:textId="77777777" w:rsidR="00A95207" w:rsidRPr="009D183E" w:rsidRDefault="00816FE3" w:rsidP="00A95207">
      <w:pPr>
        <w:jc w:val="center"/>
        <w:rPr>
          <w:rFonts w:asciiTheme="minorHAnsi" w:hAnsiTheme="minorHAnsi"/>
          <w:b/>
          <w:smallCaps/>
          <w:sz w:val="36"/>
          <w:szCs w:val="36"/>
        </w:rPr>
      </w:pPr>
      <w:r w:rsidRPr="009D183E">
        <w:rPr>
          <w:rFonts w:asciiTheme="minorHAnsi" w:hAnsiTheme="minorHAnsi"/>
          <w:b/>
          <w:smallCaps/>
          <w:sz w:val="36"/>
          <w:szCs w:val="36"/>
        </w:rPr>
        <w:t>Bacteria</w:t>
      </w:r>
    </w:p>
    <w:p w14:paraId="7D3B7B69" w14:textId="77777777" w:rsidR="00A95207" w:rsidRPr="009D183E" w:rsidRDefault="00A95207" w:rsidP="00A95207">
      <w:pPr>
        <w:rPr>
          <w:rFonts w:asciiTheme="minorHAnsi" w:hAnsiTheme="minorHAnsi"/>
          <w:sz w:val="22"/>
          <w:szCs w:val="22"/>
        </w:rPr>
      </w:pPr>
    </w:p>
    <w:p w14:paraId="6DFA68DF" w14:textId="77777777" w:rsidR="00A95207" w:rsidRPr="009D183E" w:rsidRDefault="00A95207" w:rsidP="00A95207">
      <w:pPr>
        <w:rPr>
          <w:rFonts w:asciiTheme="minorHAnsi" w:hAnsiTheme="minorHAnsi"/>
          <w:b/>
          <w:sz w:val="22"/>
          <w:szCs w:val="22"/>
        </w:rPr>
      </w:pPr>
      <w:r w:rsidRPr="009D183E">
        <w:rPr>
          <w:rFonts w:asciiTheme="minorHAnsi" w:hAnsiTheme="minorHAnsi"/>
          <w:b/>
          <w:sz w:val="22"/>
          <w:szCs w:val="22"/>
        </w:rPr>
        <w:t>General Characteristics</w:t>
      </w:r>
    </w:p>
    <w:p w14:paraId="3A962B6C" w14:textId="77777777" w:rsidR="00A95207" w:rsidRPr="009D183E" w:rsidRDefault="00A95207" w:rsidP="00D80E2E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t>microscopic (1-10</w:t>
      </w:r>
      <w:r w:rsidRPr="009D183E">
        <w:sym w:font="Symbol" w:char="F06D"/>
      </w:r>
      <w:r w:rsidRPr="009D183E">
        <w:rPr>
          <w:rFonts w:asciiTheme="minorHAnsi" w:hAnsiTheme="minorHAnsi"/>
          <w:sz w:val="22"/>
          <w:szCs w:val="22"/>
        </w:rPr>
        <w:t>m), uni</w:t>
      </w:r>
      <w:r w:rsidR="00E1135A" w:rsidRPr="009D183E">
        <w:rPr>
          <w:rFonts w:asciiTheme="minorHAnsi" w:hAnsiTheme="minorHAnsi"/>
          <w:sz w:val="22"/>
          <w:szCs w:val="22"/>
        </w:rPr>
        <w:t>cellular, prokaryotic organisms</w:t>
      </w:r>
    </w:p>
    <w:p w14:paraId="2E0CA42E" w14:textId="77777777" w:rsidR="00A95207" w:rsidRPr="009D183E" w:rsidRDefault="00A95207" w:rsidP="00D80E2E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t>often have one or more flagella for locomotion</w:t>
      </w:r>
    </w:p>
    <w:p w14:paraId="3603394D" w14:textId="77777777" w:rsidR="00A95207" w:rsidRPr="009D183E" w:rsidRDefault="00A95207" w:rsidP="00D80E2E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t>have a slime (gelatinous) coating (sheath)</w:t>
      </w:r>
    </w:p>
    <w:p w14:paraId="34BA087A" w14:textId="77777777" w:rsidR="00A95207" w:rsidRPr="009D183E" w:rsidRDefault="00A95207" w:rsidP="00D80E2E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t>lack membrane bound or</w:t>
      </w:r>
      <w:r w:rsidR="00E1135A" w:rsidRPr="009D183E">
        <w:rPr>
          <w:rFonts w:asciiTheme="minorHAnsi" w:hAnsiTheme="minorHAnsi"/>
          <w:sz w:val="22"/>
          <w:szCs w:val="22"/>
        </w:rPr>
        <w:t>ganelles (except for ribosomes)</w:t>
      </w:r>
    </w:p>
    <w:p w14:paraId="5FE4116D" w14:textId="77777777" w:rsidR="00A95207" w:rsidRPr="009D183E" w:rsidRDefault="00A95207" w:rsidP="00D80E2E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t>a few autotrophic forms (photo and chemosynthetic) but most are heterotrophic (parasitic and saprophytic)</w:t>
      </w:r>
    </w:p>
    <w:p w14:paraId="4B7D6C05" w14:textId="77777777" w:rsidR="00A95207" w:rsidRPr="009D183E" w:rsidRDefault="00A95207" w:rsidP="00D80E2E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t>have a cell wall composed of a carbohydrate and protein (peptidoglycan)</w:t>
      </w:r>
    </w:p>
    <w:p w14:paraId="25A5EB76" w14:textId="77777777" w:rsidR="00A95207" w:rsidRPr="009D183E" w:rsidRDefault="00A95207" w:rsidP="00D80E2E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t xml:space="preserve">reproduce most commonly by asexual means by a process called binary fission, some reproduce by a primitive form of sexual </w:t>
      </w:r>
      <w:r w:rsidR="00E1135A" w:rsidRPr="009D183E">
        <w:rPr>
          <w:rFonts w:asciiTheme="minorHAnsi" w:hAnsiTheme="minorHAnsi"/>
          <w:sz w:val="22"/>
          <w:szCs w:val="22"/>
        </w:rPr>
        <w:t>reproduction called conjugation</w:t>
      </w:r>
    </w:p>
    <w:p w14:paraId="6946DA11" w14:textId="77777777" w:rsidR="00A95207" w:rsidRPr="009D183E" w:rsidRDefault="00A95207" w:rsidP="00A95207">
      <w:pPr>
        <w:rPr>
          <w:rFonts w:asciiTheme="minorHAnsi" w:hAnsiTheme="minorHAnsi"/>
          <w:sz w:val="22"/>
          <w:szCs w:val="22"/>
        </w:rPr>
      </w:pPr>
    </w:p>
    <w:p w14:paraId="5F7BD299" w14:textId="77777777" w:rsidR="00A95207" w:rsidRPr="009D183E" w:rsidRDefault="00A95207" w:rsidP="00A95207">
      <w:pPr>
        <w:rPr>
          <w:rFonts w:asciiTheme="minorHAnsi" w:hAnsiTheme="minorHAnsi"/>
          <w:b/>
          <w:sz w:val="22"/>
          <w:szCs w:val="22"/>
        </w:rPr>
      </w:pPr>
      <w:r w:rsidRPr="009D183E">
        <w:rPr>
          <w:rFonts w:asciiTheme="minorHAnsi" w:hAnsiTheme="minorHAnsi"/>
          <w:b/>
          <w:sz w:val="22"/>
          <w:szCs w:val="22"/>
        </w:rPr>
        <w:t>Phylum Eubacteria (True bacteria)</w:t>
      </w:r>
    </w:p>
    <w:p w14:paraId="2C4B1CD0" w14:textId="77777777" w:rsidR="00A95207" w:rsidRPr="009D183E" w:rsidRDefault="00A95207" w:rsidP="00D103B6">
      <w:pPr>
        <w:pStyle w:val="ListParagraph"/>
        <w:numPr>
          <w:ilvl w:val="0"/>
          <w:numId w:val="2"/>
        </w:numPr>
        <w:ind w:left="360"/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t>the largest phylum</w:t>
      </w:r>
    </w:p>
    <w:p w14:paraId="589D1A3F" w14:textId="77777777" w:rsidR="00A95207" w:rsidRPr="009D183E" w:rsidRDefault="00D103B6" w:rsidP="00D103B6">
      <w:pPr>
        <w:pStyle w:val="ListParagraph"/>
        <w:numPr>
          <w:ilvl w:val="0"/>
          <w:numId w:val="2"/>
        </w:numPr>
        <w:ind w:left="360"/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t>c</w:t>
      </w:r>
      <w:r w:rsidR="00A95207" w:rsidRPr="009D183E">
        <w:rPr>
          <w:rFonts w:asciiTheme="minorHAnsi" w:hAnsiTheme="minorHAnsi"/>
          <w:sz w:val="22"/>
          <w:szCs w:val="22"/>
        </w:rPr>
        <w:t>ell wall composed of complex carbohydrates</w:t>
      </w:r>
    </w:p>
    <w:p w14:paraId="1E04D60E" w14:textId="77777777" w:rsidR="00A95207" w:rsidRPr="009D183E" w:rsidRDefault="00A95207" w:rsidP="00D103B6">
      <w:pPr>
        <w:pStyle w:val="ListParagraph"/>
        <w:numPr>
          <w:ilvl w:val="0"/>
          <w:numId w:val="2"/>
        </w:numPr>
        <w:ind w:left="360"/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t>some live in the soil as decomposers, others are pathogenic, others are photosynthetic</w:t>
      </w:r>
    </w:p>
    <w:p w14:paraId="3A949188" w14:textId="77777777" w:rsidR="00A95207" w:rsidRPr="009D183E" w:rsidRDefault="00A95207" w:rsidP="00A95207">
      <w:pPr>
        <w:rPr>
          <w:rFonts w:asciiTheme="minorHAnsi" w:hAnsiTheme="minorHAnsi"/>
          <w:sz w:val="22"/>
          <w:szCs w:val="22"/>
        </w:rPr>
      </w:pPr>
    </w:p>
    <w:p w14:paraId="709FDBF4" w14:textId="77777777" w:rsidR="00A95207" w:rsidRPr="009D183E" w:rsidRDefault="0008633B" w:rsidP="00A95207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object w:dxaOrig="1440" w:dyaOrig="1440" w14:anchorId="79BFDC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7.2pt;margin-top:15.55pt;width:140.65pt;height:190.25pt;z-index:251660288" o:allowincell="f">
            <v:imagedata r:id="rId5" o:title=""/>
            <w10:wrap type="topAndBottom"/>
          </v:shape>
          <o:OLEObject Type="Embed" ProgID="PhotoStylerImage" ShapeID="_x0000_s1026" DrawAspect="Content" ObjectID="_1676893785" r:id="rId6"/>
        </w:object>
      </w:r>
      <w:r w:rsidR="00A95207" w:rsidRPr="009D183E">
        <w:rPr>
          <w:rFonts w:asciiTheme="minorHAnsi" w:hAnsiTheme="minorHAnsi"/>
          <w:sz w:val="22"/>
          <w:szCs w:val="22"/>
        </w:rPr>
        <w:tab/>
      </w:r>
      <w:r w:rsidR="00A95207" w:rsidRPr="009D183E">
        <w:rPr>
          <w:rFonts w:asciiTheme="minorHAnsi" w:hAnsiTheme="minorHAnsi"/>
          <w:sz w:val="22"/>
          <w:szCs w:val="22"/>
        </w:rPr>
        <w:tab/>
      </w:r>
      <w:r w:rsidR="00A95207" w:rsidRPr="009D183E">
        <w:rPr>
          <w:rFonts w:asciiTheme="minorHAnsi" w:hAnsiTheme="minorHAnsi"/>
          <w:sz w:val="22"/>
          <w:szCs w:val="22"/>
        </w:rPr>
        <w:tab/>
      </w:r>
      <w:r w:rsidR="00A95207" w:rsidRPr="009D183E">
        <w:rPr>
          <w:rFonts w:asciiTheme="minorHAnsi" w:hAnsiTheme="minorHAnsi"/>
          <w:sz w:val="22"/>
          <w:szCs w:val="22"/>
        </w:rPr>
        <w:tab/>
      </w:r>
      <w:r w:rsidR="00A95207" w:rsidRPr="009D183E">
        <w:rPr>
          <w:rFonts w:asciiTheme="minorHAnsi" w:hAnsiTheme="minorHAnsi"/>
          <w:sz w:val="22"/>
          <w:szCs w:val="22"/>
        </w:rPr>
        <w:tab/>
      </w:r>
      <w:r w:rsidR="00A95207" w:rsidRPr="009D183E">
        <w:rPr>
          <w:rFonts w:asciiTheme="minorHAnsi" w:hAnsiTheme="minorHAnsi"/>
          <w:sz w:val="22"/>
          <w:szCs w:val="22"/>
        </w:rPr>
        <w:tab/>
        <w:t xml:space="preserve">A Typical </w:t>
      </w:r>
      <w:proofErr w:type="spellStart"/>
      <w:r w:rsidR="00A95207" w:rsidRPr="009D183E">
        <w:rPr>
          <w:rFonts w:asciiTheme="minorHAnsi" w:hAnsiTheme="minorHAnsi"/>
          <w:sz w:val="22"/>
          <w:szCs w:val="22"/>
        </w:rPr>
        <w:t>Eubacterium</w:t>
      </w:r>
      <w:proofErr w:type="spellEnd"/>
      <w:r w:rsidR="00A95207" w:rsidRPr="009D183E">
        <w:rPr>
          <w:rFonts w:asciiTheme="minorHAnsi" w:hAnsiTheme="minorHAnsi"/>
          <w:sz w:val="22"/>
          <w:szCs w:val="22"/>
        </w:rPr>
        <w:t xml:space="preserve"> (</w:t>
      </w:r>
      <w:proofErr w:type="gramStart"/>
      <w:r w:rsidR="00A95207" w:rsidRPr="00F96E64">
        <w:rPr>
          <w:rFonts w:asciiTheme="minorHAnsi" w:hAnsiTheme="minorHAnsi"/>
          <w:i/>
          <w:sz w:val="22"/>
          <w:szCs w:val="22"/>
        </w:rPr>
        <w:t>E.coli</w:t>
      </w:r>
      <w:proofErr w:type="gramEnd"/>
      <w:r w:rsidR="00A95207" w:rsidRPr="009D183E">
        <w:rPr>
          <w:rFonts w:asciiTheme="minorHAnsi" w:hAnsiTheme="minorHAnsi"/>
          <w:sz w:val="22"/>
          <w:szCs w:val="22"/>
        </w:rPr>
        <w:t>)</w:t>
      </w:r>
    </w:p>
    <w:p w14:paraId="3FC61FC5" w14:textId="771A61CC" w:rsidR="00A95207" w:rsidRPr="009D183E" w:rsidRDefault="00A95207" w:rsidP="00A95207">
      <w:pPr>
        <w:rPr>
          <w:rFonts w:asciiTheme="minorHAnsi" w:hAnsiTheme="minorHAnsi"/>
          <w:b/>
          <w:sz w:val="22"/>
          <w:szCs w:val="22"/>
        </w:rPr>
      </w:pPr>
      <w:r w:rsidRPr="009D183E">
        <w:rPr>
          <w:rFonts w:asciiTheme="minorHAnsi" w:hAnsiTheme="minorHAnsi"/>
          <w:b/>
          <w:sz w:val="22"/>
          <w:szCs w:val="22"/>
        </w:rPr>
        <w:t>Phylum Cyanobacteria (blue-green algae)</w:t>
      </w:r>
    </w:p>
    <w:p w14:paraId="2EBD936C" w14:textId="77777777" w:rsidR="00A95207" w:rsidRPr="009D183E" w:rsidRDefault="00A95207" w:rsidP="00D103B6">
      <w:pPr>
        <w:pStyle w:val="ListParagraph"/>
        <w:numPr>
          <w:ilvl w:val="0"/>
          <w:numId w:val="3"/>
        </w:numPr>
        <w:ind w:left="360"/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t>photosynthetic autotrophs</w:t>
      </w:r>
    </w:p>
    <w:p w14:paraId="39CD5B52" w14:textId="77777777" w:rsidR="00A95207" w:rsidRPr="009D183E" w:rsidRDefault="00A95207" w:rsidP="00D103B6">
      <w:pPr>
        <w:pStyle w:val="ListParagraph"/>
        <w:numPr>
          <w:ilvl w:val="0"/>
          <w:numId w:val="3"/>
        </w:numPr>
        <w:ind w:left="360"/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t>contain the pigment chlorophyll a as well as a pigment which give them their colour (phytocyanin)</w:t>
      </w:r>
    </w:p>
    <w:p w14:paraId="16351E66" w14:textId="52CF0867" w:rsidR="00A95207" w:rsidRPr="009D183E" w:rsidRDefault="00A95207" w:rsidP="00D103B6">
      <w:pPr>
        <w:pStyle w:val="ListParagraph"/>
        <w:numPr>
          <w:ilvl w:val="0"/>
          <w:numId w:val="3"/>
        </w:numPr>
        <w:ind w:left="360"/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t>often filamentous (form a long chain of cells that appear hair-like)</w:t>
      </w:r>
    </w:p>
    <w:p w14:paraId="0EDBFF15" w14:textId="77777777" w:rsidR="00A95207" w:rsidRPr="009D183E" w:rsidRDefault="00A95207" w:rsidP="00D103B6">
      <w:pPr>
        <w:pStyle w:val="ListParagraph"/>
        <w:numPr>
          <w:ilvl w:val="0"/>
          <w:numId w:val="3"/>
        </w:numPr>
        <w:ind w:left="360"/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t xml:space="preserve">can live in a wide range of temperatures (in snow to hot springs) </w:t>
      </w:r>
    </w:p>
    <w:p w14:paraId="28D57BCF" w14:textId="7D8E784D" w:rsidR="00A95207" w:rsidRPr="009D183E" w:rsidRDefault="00A95207" w:rsidP="00D103B6">
      <w:pPr>
        <w:pStyle w:val="ListParagraph"/>
        <w:numPr>
          <w:ilvl w:val="0"/>
          <w:numId w:val="3"/>
        </w:numPr>
        <w:ind w:left="360"/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t>often a pioneer species (the first living things to colonize an area after a disaster)</w:t>
      </w:r>
    </w:p>
    <w:p w14:paraId="52BFF9EB" w14:textId="77777777" w:rsidR="00F96E64" w:rsidRPr="009D183E" w:rsidRDefault="00F96E64" w:rsidP="00A95207">
      <w:pPr>
        <w:rPr>
          <w:rFonts w:asciiTheme="minorHAnsi" w:hAnsiTheme="minorHAnsi"/>
          <w:sz w:val="22"/>
          <w:szCs w:val="22"/>
        </w:rPr>
      </w:pPr>
    </w:p>
    <w:p w14:paraId="59EA2043" w14:textId="77777777" w:rsidR="00A95207" w:rsidRPr="009D183E" w:rsidRDefault="00A95207" w:rsidP="00A95207">
      <w:pPr>
        <w:rPr>
          <w:rFonts w:asciiTheme="minorHAnsi" w:hAnsiTheme="minorHAnsi"/>
          <w:b/>
          <w:sz w:val="22"/>
          <w:szCs w:val="22"/>
        </w:rPr>
      </w:pPr>
      <w:r w:rsidRPr="009D183E">
        <w:rPr>
          <w:rFonts w:asciiTheme="minorHAnsi" w:hAnsiTheme="minorHAnsi"/>
          <w:b/>
          <w:sz w:val="22"/>
          <w:szCs w:val="22"/>
        </w:rPr>
        <w:t>Phylum Archaebacteria</w:t>
      </w:r>
    </w:p>
    <w:p w14:paraId="05E4A274" w14:textId="77777777" w:rsidR="00A95207" w:rsidRPr="009D183E" w:rsidRDefault="00A95207" w:rsidP="00D103B6">
      <w:pPr>
        <w:pStyle w:val="ListParagraph"/>
        <w:numPr>
          <w:ilvl w:val="0"/>
          <w:numId w:val="4"/>
        </w:numPr>
        <w:ind w:left="360"/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t>recently classified, this group often l</w:t>
      </w:r>
      <w:r w:rsidR="00E1135A" w:rsidRPr="009D183E">
        <w:rPr>
          <w:rFonts w:asciiTheme="minorHAnsi" w:hAnsiTheme="minorHAnsi"/>
          <w:sz w:val="22"/>
          <w:szCs w:val="22"/>
        </w:rPr>
        <w:t>ives in very harsh environments</w:t>
      </w:r>
    </w:p>
    <w:p w14:paraId="2F38F623" w14:textId="7B616CD7" w:rsidR="00A95207" w:rsidRPr="009D183E" w:rsidRDefault="00A95207" w:rsidP="00D103B6">
      <w:pPr>
        <w:pStyle w:val="ListParagraph"/>
        <w:numPr>
          <w:ilvl w:val="0"/>
          <w:numId w:val="4"/>
        </w:numPr>
        <w:ind w:left="360"/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t>for example</w:t>
      </w:r>
      <w:r w:rsidR="008559A1">
        <w:rPr>
          <w:rFonts w:asciiTheme="minorHAnsi" w:hAnsiTheme="minorHAnsi"/>
          <w:sz w:val="22"/>
          <w:szCs w:val="22"/>
        </w:rPr>
        <w:t>,</w:t>
      </w:r>
      <w:r w:rsidRPr="009D183E">
        <w:rPr>
          <w:rFonts w:asciiTheme="minorHAnsi" w:hAnsiTheme="minorHAnsi"/>
          <w:sz w:val="22"/>
          <w:szCs w:val="22"/>
        </w:rPr>
        <w:t xml:space="preserve"> the methanogens (methane producing bacteria) live without oxygen in </w:t>
      </w:r>
      <w:r w:rsidR="00E1135A" w:rsidRPr="009D183E">
        <w:rPr>
          <w:rFonts w:asciiTheme="minorHAnsi" w:hAnsiTheme="minorHAnsi"/>
          <w:sz w:val="22"/>
          <w:szCs w:val="22"/>
        </w:rPr>
        <w:t>the digestive tract</w:t>
      </w:r>
    </w:p>
    <w:p w14:paraId="374766D2" w14:textId="77777777" w:rsidR="00A95207" w:rsidRPr="009D183E" w:rsidRDefault="00A95207" w:rsidP="00D103B6">
      <w:pPr>
        <w:pStyle w:val="ListParagraph"/>
        <w:numPr>
          <w:ilvl w:val="0"/>
          <w:numId w:val="4"/>
        </w:numPr>
        <w:ind w:left="360"/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t>others live in extremely s</w:t>
      </w:r>
      <w:r w:rsidR="00E1135A" w:rsidRPr="009D183E">
        <w:rPr>
          <w:rFonts w:asciiTheme="minorHAnsi" w:hAnsiTheme="minorHAnsi"/>
          <w:sz w:val="22"/>
          <w:szCs w:val="22"/>
        </w:rPr>
        <w:t>alty, hot, or cold environments</w:t>
      </w:r>
    </w:p>
    <w:p w14:paraId="1824FCDA" w14:textId="77777777" w:rsidR="00F96E64" w:rsidRDefault="00F96E64" w:rsidP="009573E3">
      <w:pPr>
        <w:rPr>
          <w:rFonts w:asciiTheme="minorHAnsi" w:hAnsiTheme="minorHAnsi"/>
          <w:b/>
          <w:sz w:val="22"/>
          <w:szCs w:val="22"/>
        </w:rPr>
      </w:pPr>
    </w:p>
    <w:p w14:paraId="69A1B1CA" w14:textId="29E382FD" w:rsidR="00A95207" w:rsidRPr="009D183E" w:rsidRDefault="00A95207" w:rsidP="009573E3">
      <w:pPr>
        <w:rPr>
          <w:rFonts w:asciiTheme="minorHAnsi" w:hAnsiTheme="minorHAnsi"/>
          <w:b/>
          <w:sz w:val="22"/>
          <w:szCs w:val="22"/>
        </w:rPr>
      </w:pPr>
      <w:r w:rsidRPr="009D183E">
        <w:rPr>
          <w:rFonts w:asciiTheme="minorHAnsi" w:hAnsiTheme="minorHAnsi"/>
          <w:b/>
          <w:sz w:val="22"/>
          <w:szCs w:val="22"/>
        </w:rPr>
        <w:t xml:space="preserve">Phylum </w:t>
      </w:r>
      <w:proofErr w:type="spellStart"/>
      <w:r w:rsidRPr="009D183E">
        <w:rPr>
          <w:rFonts w:asciiTheme="minorHAnsi" w:hAnsiTheme="minorHAnsi"/>
          <w:b/>
          <w:sz w:val="22"/>
          <w:szCs w:val="22"/>
        </w:rPr>
        <w:t>Prochlorobacteria</w:t>
      </w:r>
      <w:proofErr w:type="spellEnd"/>
      <w:r w:rsidRPr="009D183E">
        <w:rPr>
          <w:rFonts w:asciiTheme="minorHAnsi" w:hAnsiTheme="minorHAnsi"/>
          <w:b/>
          <w:sz w:val="22"/>
          <w:szCs w:val="22"/>
        </w:rPr>
        <w:t xml:space="preserve"> (</w:t>
      </w:r>
      <w:proofErr w:type="spellStart"/>
      <w:r w:rsidRPr="009D183E">
        <w:rPr>
          <w:rFonts w:asciiTheme="minorHAnsi" w:hAnsiTheme="minorHAnsi"/>
          <w:b/>
          <w:sz w:val="22"/>
          <w:szCs w:val="22"/>
        </w:rPr>
        <w:t>Prochlorophyta</w:t>
      </w:r>
      <w:proofErr w:type="spellEnd"/>
      <w:r w:rsidRPr="009D183E">
        <w:rPr>
          <w:rFonts w:asciiTheme="minorHAnsi" w:hAnsiTheme="minorHAnsi"/>
          <w:b/>
          <w:sz w:val="22"/>
          <w:szCs w:val="22"/>
        </w:rPr>
        <w:t>)</w:t>
      </w:r>
    </w:p>
    <w:p w14:paraId="7B2E8F23" w14:textId="77777777" w:rsidR="00A95207" w:rsidRPr="009D183E" w:rsidRDefault="00A95207" w:rsidP="00D103B6">
      <w:pPr>
        <w:pStyle w:val="ListParagraph"/>
        <w:numPr>
          <w:ilvl w:val="0"/>
          <w:numId w:val="5"/>
        </w:numPr>
        <w:ind w:left="360"/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t>autotrophic, photosynthetic bacteria</w:t>
      </w:r>
    </w:p>
    <w:p w14:paraId="44361C1D" w14:textId="77777777" w:rsidR="00A95207" w:rsidRPr="009D183E" w:rsidRDefault="00A95207" w:rsidP="00D103B6">
      <w:pPr>
        <w:pStyle w:val="ListParagraph"/>
        <w:numPr>
          <w:ilvl w:val="0"/>
          <w:numId w:val="5"/>
        </w:numPr>
        <w:ind w:left="360"/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t>these are newly discovered bacteria which are believed to an evolutionary link to photosynth</w:t>
      </w:r>
      <w:r w:rsidR="00E1135A" w:rsidRPr="009D183E">
        <w:rPr>
          <w:rFonts w:asciiTheme="minorHAnsi" w:hAnsiTheme="minorHAnsi"/>
          <w:sz w:val="22"/>
          <w:szCs w:val="22"/>
        </w:rPr>
        <w:t>etic protists</w:t>
      </w:r>
    </w:p>
    <w:p w14:paraId="6AE15BAD" w14:textId="77777777" w:rsidR="00A95207" w:rsidRPr="009D183E" w:rsidRDefault="00A95207" w:rsidP="00D103B6">
      <w:pPr>
        <w:pStyle w:val="ListParagraph"/>
        <w:numPr>
          <w:ilvl w:val="0"/>
          <w:numId w:val="5"/>
        </w:numPr>
        <w:ind w:left="360"/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t>they have chlorophyll a and b which is similar to</w:t>
      </w:r>
      <w:r w:rsidR="00E1135A" w:rsidRPr="009D183E">
        <w:rPr>
          <w:rFonts w:asciiTheme="minorHAnsi" w:hAnsiTheme="minorHAnsi"/>
          <w:sz w:val="22"/>
          <w:szCs w:val="22"/>
        </w:rPr>
        <w:t xml:space="preserve"> that of chloroplasts in plants</w:t>
      </w:r>
    </w:p>
    <w:p w14:paraId="6286DF33" w14:textId="77777777" w:rsidR="00A95207" w:rsidRPr="009D183E" w:rsidRDefault="00A95207" w:rsidP="00A95207">
      <w:pPr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lastRenderedPageBreak/>
        <w:tab/>
      </w:r>
      <w:r w:rsidRPr="009D183E">
        <w:rPr>
          <w:rFonts w:asciiTheme="minorHAnsi" w:hAnsiTheme="minorHAnsi"/>
          <w:sz w:val="22"/>
          <w:szCs w:val="22"/>
        </w:rPr>
        <w:tab/>
      </w:r>
    </w:p>
    <w:p w14:paraId="50B98BEB" w14:textId="77777777" w:rsidR="00A95207" w:rsidRPr="009D183E" w:rsidRDefault="00A95207" w:rsidP="00A95207">
      <w:pPr>
        <w:tabs>
          <w:tab w:val="left" w:pos="720"/>
        </w:tabs>
        <w:rPr>
          <w:rFonts w:asciiTheme="minorHAnsi" w:hAnsiTheme="minorHAnsi"/>
          <w:b/>
          <w:sz w:val="22"/>
          <w:szCs w:val="22"/>
        </w:rPr>
      </w:pPr>
      <w:r w:rsidRPr="009D183E">
        <w:rPr>
          <w:rFonts w:asciiTheme="minorHAnsi" w:hAnsiTheme="minorHAnsi"/>
          <w:b/>
          <w:sz w:val="22"/>
          <w:szCs w:val="22"/>
        </w:rPr>
        <w:t>The Role of Bacteria</w:t>
      </w:r>
    </w:p>
    <w:p w14:paraId="7CF698B2" w14:textId="77777777" w:rsidR="004240E2" w:rsidRDefault="00A95207" w:rsidP="00D103B6">
      <w:pPr>
        <w:pStyle w:val="ListParagraph"/>
        <w:numPr>
          <w:ilvl w:val="0"/>
          <w:numId w:val="6"/>
        </w:numPr>
        <w:ind w:left="360"/>
        <w:rPr>
          <w:rFonts w:asciiTheme="minorHAnsi" w:hAnsiTheme="minorHAnsi"/>
          <w:sz w:val="22"/>
          <w:szCs w:val="22"/>
        </w:rPr>
      </w:pPr>
      <w:r w:rsidRPr="004240E2">
        <w:rPr>
          <w:rFonts w:asciiTheme="minorHAnsi" w:hAnsiTheme="minorHAnsi"/>
          <w:sz w:val="22"/>
          <w:szCs w:val="22"/>
        </w:rPr>
        <w:t>important decomposers</w:t>
      </w:r>
    </w:p>
    <w:p w14:paraId="7C5C9C95" w14:textId="77777777" w:rsidR="004240E2" w:rsidRDefault="00A95207" w:rsidP="00D103B6">
      <w:pPr>
        <w:pStyle w:val="ListParagraph"/>
        <w:numPr>
          <w:ilvl w:val="0"/>
          <w:numId w:val="6"/>
        </w:numPr>
        <w:ind w:left="360"/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t xml:space="preserve">symbiotic relationship with </w:t>
      </w:r>
      <w:r w:rsidR="004240E2">
        <w:rPr>
          <w:rFonts w:asciiTheme="minorHAnsi" w:hAnsiTheme="minorHAnsi"/>
          <w:sz w:val="22"/>
          <w:szCs w:val="22"/>
        </w:rPr>
        <w:t xml:space="preserve">some </w:t>
      </w:r>
      <w:r w:rsidRPr="009D183E">
        <w:rPr>
          <w:rFonts w:asciiTheme="minorHAnsi" w:hAnsiTheme="minorHAnsi"/>
          <w:sz w:val="22"/>
          <w:szCs w:val="22"/>
        </w:rPr>
        <w:t>plant</w:t>
      </w:r>
      <w:r w:rsidR="004240E2">
        <w:rPr>
          <w:rFonts w:asciiTheme="minorHAnsi" w:hAnsiTheme="minorHAnsi"/>
          <w:sz w:val="22"/>
          <w:szCs w:val="22"/>
        </w:rPr>
        <w:t xml:space="preserve">s </w:t>
      </w:r>
      <w:r w:rsidR="004240E2" w:rsidRPr="004240E2">
        <w:rPr>
          <w:rFonts w:asciiTheme="minorHAnsi" w:hAnsiTheme="minorHAnsi"/>
          <w:sz w:val="22"/>
          <w:szCs w:val="22"/>
        </w:rPr>
        <w:sym w:font="Wingdings" w:char="F0E0"/>
      </w:r>
      <w:r w:rsidR="004240E2">
        <w:rPr>
          <w:rFonts w:asciiTheme="minorHAnsi" w:hAnsiTheme="minorHAnsi"/>
          <w:sz w:val="22"/>
          <w:szCs w:val="22"/>
        </w:rPr>
        <w:t xml:space="preserve"> </w:t>
      </w:r>
      <w:proofErr w:type="gramStart"/>
      <w:r w:rsidR="004240E2">
        <w:rPr>
          <w:rFonts w:asciiTheme="minorHAnsi" w:hAnsiTheme="minorHAnsi"/>
          <w:sz w:val="22"/>
          <w:szCs w:val="22"/>
        </w:rPr>
        <w:t>help</w:t>
      </w:r>
      <w:proofErr w:type="gramEnd"/>
      <w:r w:rsidR="004240E2">
        <w:rPr>
          <w:rFonts w:asciiTheme="minorHAnsi" w:hAnsiTheme="minorHAnsi"/>
          <w:sz w:val="22"/>
          <w:szCs w:val="22"/>
        </w:rPr>
        <w:t xml:space="preserve"> </w:t>
      </w:r>
      <w:r w:rsidRPr="009D183E">
        <w:rPr>
          <w:rFonts w:asciiTheme="minorHAnsi" w:hAnsiTheme="minorHAnsi"/>
          <w:sz w:val="22"/>
          <w:szCs w:val="22"/>
        </w:rPr>
        <w:t>fix</w:t>
      </w:r>
      <w:r w:rsidR="009573E3" w:rsidRPr="009D183E">
        <w:rPr>
          <w:rFonts w:asciiTheme="minorHAnsi" w:hAnsiTheme="minorHAnsi"/>
          <w:sz w:val="22"/>
          <w:szCs w:val="22"/>
        </w:rPr>
        <w:t xml:space="preserve"> </w:t>
      </w:r>
      <w:r w:rsidRPr="009D183E">
        <w:rPr>
          <w:rFonts w:asciiTheme="minorHAnsi" w:hAnsiTheme="minorHAnsi"/>
          <w:sz w:val="22"/>
          <w:szCs w:val="22"/>
        </w:rPr>
        <w:t>atmospheric nitrogen gas (N</w:t>
      </w:r>
      <w:r w:rsidRPr="009D183E">
        <w:rPr>
          <w:rFonts w:asciiTheme="minorHAnsi" w:hAnsiTheme="minorHAnsi"/>
          <w:sz w:val="22"/>
          <w:szCs w:val="22"/>
          <w:vertAlign w:val="subscript"/>
        </w:rPr>
        <w:t>2</w:t>
      </w:r>
      <w:r w:rsidRPr="009D183E">
        <w:rPr>
          <w:rFonts w:asciiTheme="minorHAnsi" w:hAnsiTheme="minorHAnsi"/>
          <w:sz w:val="22"/>
          <w:szCs w:val="22"/>
        </w:rPr>
        <w:t>) into ammonia (NH</w:t>
      </w:r>
      <w:r w:rsidRPr="009D183E">
        <w:rPr>
          <w:rFonts w:asciiTheme="minorHAnsi" w:hAnsiTheme="minorHAnsi"/>
          <w:sz w:val="22"/>
          <w:szCs w:val="22"/>
          <w:vertAlign w:val="subscript"/>
        </w:rPr>
        <w:t>3</w:t>
      </w:r>
      <w:r w:rsidRPr="009D183E">
        <w:rPr>
          <w:rFonts w:asciiTheme="minorHAnsi" w:hAnsiTheme="minorHAnsi"/>
          <w:sz w:val="22"/>
          <w:szCs w:val="22"/>
        </w:rPr>
        <w:t xml:space="preserve">) which </w:t>
      </w:r>
      <w:r w:rsidR="004240E2">
        <w:rPr>
          <w:rFonts w:asciiTheme="minorHAnsi" w:hAnsiTheme="minorHAnsi"/>
          <w:sz w:val="22"/>
          <w:szCs w:val="22"/>
        </w:rPr>
        <w:t>is</w:t>
      </w:r>
      <w:r w:rsidRPr="009D183E">
        <w:rPr>
          <w:rFonts w:asciiTheme="minorHAnsi" w:hAnsiTheme="minorHAnsi"/>
          <w:sz w:val="22"/>
          <w:szCs w:val="22"/>
        </w:rPr>
        <w:t xml:space="preserve"> used by the plant</w:t>
      </w:r>
      <w:r w:rsidR="009573E3" w:rsidRPr="009D183E">
        <w:rPr>
          <w:rFonts w:asciiTheme="minorHAnsi" w:hAnsiTheme="minorHAnsi"/>
          <w:sz w:val="22"/>
          <w:szCs w:val="22"/>
        </w:rPr>
        <w:t xml:space="preserve"> </w:t>
      </w:r>
      <w:r w:rsidRPr="009D183E">
        <w:rPr>
          <w:rFonts w:asciiTheme="minorHAnsi" w:hAnsiTheme="minorHAnsi"/>
          <w:sz w:val="22"/>
          <w:szCs w:val="22"/>
        </w:rPr>
        <w:t xml:space="preserve">to build amino acids </w:t>
      </w:r>
      <w:r w:rsidR="004240E2">
        <w:rPr>
          <w:rFonts w:asciiTheme="minorHAnsi" w:hAnsiTheme="minorHAnsi"/>
          <w:sz w:val="22"/>
          <w:szCs w:val="22"/>
        </w:rPr>
        <w:t>(</w:t>
      </w:r>
      <w:r w:rsidRPr="009D183E">
        <w:rPr>
          <w:rFonts w:asciiTheme="minorHAnsi" w:hAnsiTheme="minorHAnsi"/>
          <w:sz w:val="22"/>
          <w:szCs w:val="22"/>
        </w:rPr>
        <w:t>proteins</w:t>
      </w:r>
      <w:r w:rsidR="004240E2">
        <w:rPr>
          <w:rFonts w:asciiTheme="minorHAnsi" w:hAnsiTheme="minorHAnsi"/>
          <w:sz w:val="22"/>
          <w:szCs w:val="22"/>
        </w:rPr>
        <w:t>)</w:t>
      </w:r>
    </w:p>
    <w:p w14:paraId="43C32002" w14:textId="6D5AB1AC" w:rsidR="00A95207" w:rsidRPr="009D183E" w:rsidRDefault="00A95207" w:rsidP="00D103B6">
      <w:pPr>
        <w:pStyle w:val="ListParagraph"/>
        <w:numPr>
          <w:ilvl w:val="0"/>
          <w:numId w:val="6"/>
        </w:numPr>
        <w:ind w:left="360"/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t>used to clean up oil spills</w:t>
      </w:r>
    </w:p>
    <w:p w14:paraId="2FAFD0E8" w14:textId="01854C45" w:rsidR="00A95207" w:rsidRPr="009D183E" w:rsidRDefault="00A95207" w:rsidP="003F7A25">
      <w:pPr>
        <w:pStyle w:val="ListParagraph"/>
        <w:numPr>
          <w:ilvl w:val="0"/>
          <w:numId w:val="6"/>
        </w:numPr>
        <w:ind w:left="360"/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t xml:space="preserve">help purify </w:t>
      </w:r>
      <w:r w:rsidR="004240E2">
        <w:rPr>
          <w:rFonts w:asciiTheme="minorHAnsi" w:hAnsiTheme="minorHAnsi"/>
          <w:sz w:val="22"/>
          <w:szCs w:val="22"/>
        </w:rPr>
        <w:t xml:space="preserve">metal </w:t>
      </w:r>
      <w:r w:rsidRPr="009D183E">
        <w:rPr>
          <w:rFonts w:asciiTheme="minorHAnsi" w:hAnsiTheme="minorHAnsi"/>
          <w:sz w:val="22"/>
          <w:szCs w:val="22"/>
        </w:rPr>
        <w:t>ore</w:t>
      </w:r>
      <w:r w:rsidR="004240E2">
        <w:rPr>
          <w:rFonts w:asciiTheme="minorHAnsi" w:hAnsiTheme="minorHAnsi"/>
          <w:sz w:val="22"/>
          <w:szCs w:val="22"/>
        </w:rPr>
        <w:t>s like copper</w:t>
      </w:r>
    </w:p>
    <w:p w14:paraId="06EE2881" w14:textId="46204C30" w:rsidR="00A95207" w:rsidRPr="009D183E" w:rsidRDefault="00A95207" w:rsidP="00F41CB9">
      <w:pPr>
        <w:pStyle w:val="ListParagraph"/>
        <w:numPr>
          <w:ilvl w:val="0"/>
          <w:numId w:val="6"/>
        </w:numPr>
        <w:ind w:left="360"/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t>food processing</w:t>
      </w:r>
      <w:r w:rsidR="004240E2">
        <w:rPr>
          <w:rFonts w:asciiTheme="minorHAnsi" w:hAnsiTheme="minorHAnsi"/>
          <w:sz w:val="22"/>
          <w:szCs w:val="22"/>
        </w:rPr>
        <w:t xml:space="preserve"> (</w:t>
      </w:r>
      <w:r w:rsidRPr="009D183E">
        <w:rPr>
          <w:rFonts w:asciiTheme="minorHAnsi" w:hAnsiTheme="minorHAnsi"/>
          <w:sz w:val="22"/>
          <w:szCs w:val="22"/>
        </w:rPr>
        <w:t>cheese, yogurt, sour cream, and buttermilk</w:t>
      </w:r>
      <w:r w:rsidR="004240E2">
        <w:rPr>
          <w:rFonts w:asciiTheme="minorHAnsi" w:hAnsiTheme="minorHAnsi"/>
          <w:sz w:val="22"/>
          <w:szCs w:val="22"/>
        </w:rPr>
        <w:t>)</w:t>
      </w:r>
    </w:p>
    <w:p w14:paraId="18E809ED" w14:textId="77777777" w:rsidR="004240E2" w:rsidRDefault="00A95207" w:rsidP="004E35E0">
      <w:pPr>
        <w:pStyle w:val="ListParagraph"/>
        <w:numPr>
          <w:ilvl w:val="0"/>
          <w:numId w:val="6"/>
        </w:numPr>
        <w:ind w:left="360"/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t>genetic research</w:t>
      </w:r>
    </w:p>
    <w:p w14:paraId="5463A06A" w14:textId="239921A8" w:rsidR="00A95207" w:rsidRDefault="004240E2" w:rsidP="00D103B6">
      <w:pPr>
        <w:pStyle w:val="ListParagraph"/>
        <w:numPr>
          <w:ilvl w:val="0"/>
          <w:numId w:val="6"/>
        </w:numPr>
        <w:ind w:left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production of medicines (ex: </w:t>
      </w:r>
      <w:r w:rsidR="00A95207" w:rsidRPr="009D183E">
        <w:rPr>
          <w:rFonts w:asciiTheme="minorHAnsi" w:hAnsiTheme="minorHAnsi"/>
          <w:sz w:val="22"/>
          <w:szCs w:val="22"/>
        </w:rPr>
        <w:t>insulin</w:t>
      </w:r>
      <w:r>
        <w:rPr>
          <w:rFonts w:asciiTheme="minorHAnsi" w:hAnsiTheme="minorHAnsi"/>
          <w:sz w:val="22"/>
          <w:szCs w:val="22"/>
        </w:rPr>
        <w:t>)</w:t>
      </w:r>
    </w:p>
    <w:p w14:paraId="46E3416C" w14:textId="66AE77E5" w:rsidR="00441A3D" w:rsidRPr="00441A3D" w:rsidRDefault="004240E2" w:rsidP="00441A3D">
      <w:pPr>
        <w:pStyle w:val="ListParagraph"/>
        <w:numPr>
          <w:ilvl w:val="0"/>
          <w:numId w:val="6"/>
        </w:numPr>
        <w:ind w:left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used to make </w:t>
      </w:r>
      <w:r w:rsidR="00441A3D" w:rsidRPr="00441A3D">
        <w:rPr>
          <w:rFonts w:asciiTheme="minorHAnsi" w:hAnsiTheme="minorHAnsi"/>
          <w:sz w:val="22"/>
          <w:szCs w:val="22"/>
        </w:rPr>
        <w:t>organic paints in some First Nations cultures – rock paintings at Babine Lake</w:t>
      </w:r>
    </w:p>
    <w:p w14:paraId="0D0DDB27" w14:textId="77777777" w:rsidR="00A95207" w:rsidRPr="009D183E" w:rsidRDefault="00A95207" w:rsidP="00A95207">
      <w:pPr>
        <w:tabs>
          <w:tab w:val="left" w:pos="720"/>
        </w:tabs>
        <w:rPr>
          <w:rFonts w:asciiTheme="minorHAnsi" w:hAnsiTheme="minorHAnsi"/>
          <w:sz w:val="22"/>
          <w:szCs w:val="22"/>
        </w:rPr>
      </w:pPr>
    </w:p>
    <w:p w14:paraId="679D1612" w14:textId="77777777" w:rsidR="00A95207" w:rsidRPr="009D183E" w:rsidRDefault="00A95207" w:rsidP="00A95207">
      <w:pPr>
        <w:tabs>
          <w:tab w:val="left" w:pos="720"/>
        </w:tabs>
        <w:rPr>
          <w:rFonts w:asciiTheme="minorHAnsi" w:hAnsiTheme="minorHAnsi"/>
          <w:sz w:val="22"/>
          <w:szCs w:val="22"/>
        </w:rPr>
      </w:pPr>
    </w:p>
    <w:p w14:paraId="1064A581" w14:textId="0574A95F" w:rsidR="00A95207" w:rsidRPr="009D183E" w:rsidRDefault="00A95207" w:rsidP="00A95207">
      <w:pPr>
        <w:tabs>
          <w:tab w:val="left" w:pos="720"/>
        </w:tabs>
        <w:rPr>
          <w:rFonts w:asciiTheme="minorHAnsi" w:hAnsiTheme="minorHAnsi"/>
          <w:b/>
          <w:sz w:val="22"/>
          <w:szCs w:val="22"/>
        </w:rPr>
      </w:pPr>
      <w:r w:rsidRPr="009D183E">
        <w:rPr>
          <w:rFonts w:asciiTheme="minorHAnsi" w:hAnsiTheme="minorHAnsi"/>
          <w:b/>
          <w:sz w:val="22"/>
          <w:szCs w:val="22"/>
        </w:rPr>
        <w:t xml:space="preserve">Pathogenic Diseases </w:t>
      </w:r>
      <w:r w:rsidR="009D183E">
        <w:rPr>
          <w:rFonts w:asciiTheme="minorHAnsi" w:hAnsiTheme="minorHAnsi"/>
          <w:b/>
          <w:sz w:val="22"/>
          <w:szCs w:val="22"/>
        </w:rPr>
        <w:t>C</w:t>
      </w:r>
      <w:r w:rsidRPr="009D183E">
        <w:rPr>
          <w:rFonts w:asciiTheme="minorHAnsi" w:hAnsiTheme="minorHAnsi"/>
          <w:b/>
          <w:sz w:val="22"/>
          <w:szCs w:val="22"/>
        </w:rPr>
        <w:t>aused by Bacteria</w:t>
      </w:r>
    </w:p>
    <w:p w14:paraId="01DF8C75" w14:textId="2F291188" w:rsidR="00A95207" w:rsidRPr="009D183E" w:rsidRDefault="00A95207" w:rsidP="00D103B6">
      <w:pPr>
        <w:pStyle w:val="ListParagraph"/>
        <w:numPr>
          <w:ilvl w:val="0"/>
          <w:numId w:val="6"/>
        </w:numPr>
        <w:ind w:left="360"/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t xml:space="preserve">diphtheria, typhoid fever, syphilis, bubonic </w:t>
      </w:r>
      <w:r w:rsidR="00E1135A" w:rsidRPr="009D183E">
        <w:rPr>
          <w:rFonts w:asciiTheme="minorHAnsi" w:hAnsiTheme="minorHAnsi"/>
          <w:sz w:val="22"/>
          <w:szCs w:val="22"/>
        </w:rPr>
        <w:t>plague, cholera, Hansen</w:t>
      </w:r>
      <w:r w:rsidR="005F7F98" w:rsidRPr="009D183E">
        <w:rPr>
          <w:rFonts w:asciiTheme="minorHAnsi" w:hAnsiTheme="minorHAnsi"/>
          <w:sz w:val="22"/>
          <w:szCs w:val="22"/>
        </w:rPr>
        <w:t>’s</w:t>
      </w:r>
      <w:r w:rsidR="00E1135A" w:rsidRPr="009D183E">
        <w:rPr>
          <w:rFonts w:asciiTheme="minorHAnsi" w:hAnsiTheme="minorHAnsi"/>
          <w:sz w:val="22"/>
          <w:szCs w:val="22"/>
        </w:rPr>
        <w:t xml:space="preserve"> disease</w:t>
      </w:r>
      <w:r w:rsidR="005F7F98" w:rsidRPr="009D183E">
        <w:rPr>
          <w:rFonts w:asciiTheme="minorHAnsi" w:hAnsiTheme="minorHAnsi"/>
          <w:sz w:val="22"/>
          <w:szCs w:val="22"/>
        </w:rPr>
        <w:t xml:space="preserve"> (leprosy)</w:t>
      </w:r>
    </w:p>
    <w:p w14:paraId="781C20E5" w14:textId="77777777" w:rsidR="00A95207" w:rsidRPr="009D183E" w:rsidRDefault="00A95207" w:rsidP="00A95207">
      <w:pPr>
        <w:tabs>
          <w:tab w:val="left" w:pos="720"/>
        </w:tabs>
        <w:rPr>
          <w:rFonts w:asciiTheme="minorHAnsi" w:hAnsiTheme="minorHAnsi"/>
          <w:sz w:val="22"/>
          <w:szCs w:val="22"/>
        </w:rPr>
      </w:pPr>
    </w:p>
    <w:p w14:paraId="6A26E8D7" w14:textId="77777777" w:rsidR="00E1135A" w:rsidRPr="009D183E" w:rsidRDefault="00E1135A" w:rsidP="00A95207">
      <w:pPr>
        <w:tabs>
          <w:tab w:val="left" w:pos="720"/>
        </w:tabs>
        <w:rPr>
          <w:rFonts w:asciiTheme="minorHAnsi" w:hAnsiTheme="minorHAnsi"/>
          <w:sz w:val="22"/>
          <w:szCs w:val="22"/>
        </w:rPr>
      </w:pPr>
    </w:p>
    <w:p w14:paraId="71BF5D3D" w14:textId="64E71B0A" w:rsidR="00A95207" w:rsidRPr="009D183E" w:rsidRDefault="00A95207" w:rsidP="00A95207">
      <w:pPr>
        <w:tabs>
          <w:tab w:val="left" w:pos="720"/>
        </w:tabs>
        <w:rPr>
          <w:rFonts w:asciiTheme="minorHAnsi" w:hAnsiTheme="minorHAnsi"/>
          <w:b/>
          <w:sz w:val="22"/>
          <w:szCs w:val="22"/>
        </w:rPr>
      </w:pPr>
      <w:r w:rsidRPr="009D183E">
        <w:rPr>
          <w:rFonts w:asciiTheme="minorHAnsi" w:hAnsiTheme="minorHAnsi"/>
          <w:b/>
          <w:sz w:val="22"/>
          <w:szCs w:val="22"/>
        </w:rPr>
        <w:t xml:space="preserve">Means of </w:t>
      </w:r>
      <w:r w:rsidR="005F7F98" w:rsidRPr="009D183E">
        <w:rPr>
          <w:rFonts w:asciiTheme="minorHAnsi" w:hAnsiTheme="minorHAnsi"/>
          <w:b/>
          <w:sz w:val="22"/>
          <w:szCs w:val="22"/>
        </w:rPr>
        <w:t>C</w:t>
      </w:r>
      <w:r w:rsidRPr="009D183E">
        <w:rPr>
          <w:rFonts w:asciiTheme="minorHAnsi" w:hAnsiTheme="minorHAnsi"/>
          <w:b/>
          <w:sz w:val="22"/>
          <w:szCs w:val="22"/>
        </w:rPr>
        <w:t>ontrolling Bacteria</w:t>
      </w:r>
    </w:p>
    <w:p w14:paraId="5568E4E5" w14:textId="124D7CEC" w:rsidR="00A95207" w:rsidRPr="009D183E" w:rsidRDefault="00A95207" w:rsidP="00D103B6">
      <w:pPr>
        <w:pStyle w:val="ListParagraph"/>
        <w:numPr>
          <w:ilvl w:val="0"/>
          <w:numId w:val="6"/>
        </w:numPr>
        <w:ind w:left="360"/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t xml:space="preserve">sterilization </w:t>
      </w:r>
      <w:r w:rsidR="004240E2">
        <w:rPr>
          <w:rFonts w:asciiTheme="minorHAnsi" w:hAnsiTheme="minorHAnsi"/>
          <w:sz w:val="22"/>
          <w:szCs w:val="22"/>
        </w:rPr>
        <w:t>–</w:t>
      </w:r>
      <w:r w:rsidRPr="009D183E">
        <w:rPr>
          <w:rFonts w:asciiTheme="minorHAnsi" w:hAnsiTheme="minorHAnsi"/>
          <w:sz w:val="22"/>
          <w:szCs w:val="22"/>
        </w:rPr>
        <w:t xml:space="preserve"> </w:t>
      </w:r>
      <w:r w:rsidR="004240E2">
        <w:rPr>
          <w:rFonts w:asciiTheme="minorHAnsi" w:hAnsiTheme="minorHAnsi"/>
          <w:sz w:val="22"/>
          <w:szCs w:val="22"/>
        </w:rPr>
        <w:t xml:space="preserve">use of </w:t>
      </w:r>
      <w:r w:rsidRPr="009D183E">
        <w:rPr>
          <w:rFonts w:asciiTheme="minorHAnsi" w:hAnsiTheme="minorHAnsi"/>
          <w:sz w:val="22"/>
          <w:szCs w:val="22"/>
        </w:rPr>
        <w:t xml:space="preserve">extreme heat or </w:t>
      </w:r>
      <w:r w:rsidR="00E1135A" w:rsidRPr="009D183E">
        <w:rPr>
          <w:rFonts w:asciiTheme="minorHAnsi" w:hAnsiTheme="minorHAnsi"/>
          <w:sz w:val="22"/>
          <w:szCs w:val="22"/>
        </w:rPr>
        <w:t>chemical disinfectants</w:t>
      </w:r>
    </w:p>
    <w:p w14:paraId="34220939" w14:textId="7DBD6857" w:rsidR="00A95207" w:rsidRPr="009D183E" w:rsidRDefault="00A95207" w:rsidP="00D103B6">
      <w:pPr>
        <w:pStyle w:val="ListParagraph"/>
        <w:numPr>
          <w:ilvl w:val="0"/>
          <w:numId w:val="6"/>
        </w:numPr>
        <w:ind w:left="360"/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t xml:space="preserve">refrigeration </w:t>
      </w:r>
      <w:r w:rsidR="00AD1698">
        <w:rPr>
          <w:rFonts w:asciiTheme="minorHAnsi" w:hAnsiTheme="minorHAnsi"/>
          <w:sz w:val="22"/>
          <w:szCs w:val="22"/>
        </w:rPr>
        <w:t xml:space="preserve">– </w:t>
      </w:r>
      <w:r w:rsidRPr="009D183E">
        <w:rPr>
          <w:rFonts w:asciiTheme="minorHAnsi" w:hAnsiTheme="minorHAnsi"/>
          <w:sz w:val="22"/>
          <w:szCs w:val="22"/>
        </w:rPr>
        <w:t>low temperatures slow down the metabolic reactions nec</w:t>
      </w:r>
      <w:r w:rsidR="00E1135A" w:rsidRPr="009D183E">
        <w:rPr>
          <w:rFonts w:asciiTheme="minorHAnsi" w:hAnsiTheme="minorHAnsi"/>
          <w:sz w:val="22"/>
          <w:szCs w:val="22"/>
        </w:rPr>
        <w:t>essary for life or reproduction</w:t>
      </w:r>
    </w:p>
    <w:p w14:paraId="18C895FE" w14:textId="5A9F5EF9" w:rsidR="00A95207" w:rsidRPr="009D183E" w:rsidRDefault="00A95207" w:rsidP="00D103B6">
      <w:pPr>
        <w:pStyle w:val="ListParagraph"/>
        <w:numPr>
          <w:ilvl w:val="0"/>
          <w:numId w:val="6"/>
        </w:numPr>
        <w:ind w:left="360"/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t>canning</w:t>
      </w:r>
      <w:r w:rsidR="00AD1698">
        <w:rPr>
          <w:rFonts w:asciiTheme="minorHAnsi" w:hAnsiTheme="minorHAnsi"/>
          <w:sz w:val="22"/>
          <w:szCs w:val="22"/>
        </w:rPr>
        <w:t xml:space="preserve"> – </w:t>
      </w:r>
      <w:r w:rsidRPr="009D183E">
        <w:rPr>
          <w:rFonts w:asciiTheme="minorHAnsi" w:hAnsiTheme="minorHAnsi"/>
          <w:sz w:val="22"/>
          <w:szCs w:val="22"/>
        </w:rPr>
        <w:t xml:space="preserve">prevents the growth due to lack of </w:t>
      </w:r>
      <w:r w:rsidR="00AD1698">
        <w:rPr>
          <w:rFonts w:asciiTheme="minorHAnsi" w:hAnsiTheme="minorHAnsi"/>
          <w:sz w:val="22"/>
          <w:szCs w:val="22"/>
        </w:rPr>
        <w:t>o</w:t>
      </w:r>
      <w:r w:rsidRPr="009D183E">
        <w:rPr>
          <w:rFonts w:asciiTheme="minorHAnsi" w:hAnsiTheme="minorHAnsi"/>
          <w:sz w:val="22"/>
          <w:szCs w:val="22"/>
        </w:rPr>
        <w:t xml:space="preserve">xygen </w:t>
      </w:r>
      <w:r w:rsidR="00AD1698">
        <w:rPr>
          <w:rFonts w:asciiTheme="minorHAnsi" w:hAnsiTheme="minorHAnsi"/>
          <w:sz w:val="22"/>
          <w:szCs w:val="22"/>
        </w:rPr>
        <w:t xml:space="preserve">and </w:t>
      </w:r>
      <w:r w:rsidR="00E1135A" w:rsidRPr="009D183E">
        <w:rPr>
          <w:rFonts w:asciiTheme="minorHAnsi" w:hAnsiTheme="minorHAnsi"/>
          <w:sz w:val="22"/>
          <w:szCs w:val="22"/>
        </w:rPr>
        <w:t>prevent</w:t>
      </w:r>
      <w:r w:rsidR="00AD1698">
        <w:rPr>
          <w:rFonts w:asciiTheme="minorHAnsi" w:hAnsiTheme="minorHAnsi"/>
          <w:sz w:val="22"/>
          <w:szCs w:val="22"/>
        </w:rPr>
        <w:t xml:space="preserve">s </w:t>
      </w:r>
      <w:r w:rsidR="00E1135A" w:rsidRPr="009D183E">
        <w:rPr>
          <w:rFonts w:asciiTheme="minorHAnsi" w:hAnsiTheme="minorHAnsi"/>
          <w:sz w:val="22"/>
          <w:szCs w:val="22"/>
        </w:rPr>
        <w:t xml:space="preserve">bacteria from entering </w:t>
      </w:r>
    </w:p>
    <w:p w14:paraId="622EF349" w14:textId="2D186B47" w:rsidR="00A95207" w:rsidRPr="009D183E" w:rsidRDefault="00A95207" w:rsidP="00D103B6">
      <w:pPr>
        <w:pStyle w:val="ListParagraph"/>
        <w:numPr>
          <w:ilvl w:val="0"/>
          <w:numId w:val="6"/>
        </w:numPr>
        <w:ind w:left="360"/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t xml:space="preserve">chemically preserving food </w:t>
      </w:r>
      <w:r w:rsidR="00AD1698">
        <w:rPr>
          <w:rFonts w:asciiTheme="minorHAnsi" w:hAnsiTheme="minorHAnsi"/>
          <w:sz w:val="22"/>
          <w:szCs w:val="22"/>
        </w:rPr>
        <w:t xml:space="preserve">– </w:t>
      </w:r>
      <w:r w:rsidRPr="009D183E">
        <w:rPr>
          <w:rFonts w:asciiTheme="minorHAnsi" w:hAnsiTheme="minorHAnsi"/>
          <w:sz w:val="22"/>
          <w:szCs w:val="22"/>
        </w:rPr>
        <w:t xml:space="preserve">salt, vinegar and sugar can </w:t>
      </w:r>
      <w:r w:rsidR="00AD1698">
        <w:rPr>
          <w:rFonts w:asciiTheme="minorHAnsi" w:hAnsiTheme="minorHAnsi"/>
          <w:sz w:val="22"/>
          <w:szCs w:val="22"/>
        </w:rPr>
        <w:t xml:space="preserve">dehydrate </w:t>
      </w:r>
      <w:r w:rsidRPr="009D183E">
        <w:rPr>
          <w:rFonts w:asciiTheme="minorHAnsi" w:hAnsiTheme="minorHAnsi"/>
          <w:sz w:val="22"/>
          <w:szCs w:val="22"/>
        </w:rPr>
        <w:t>bacteria</w:t>
      </w:r>
    </w:p>
    <w:p w14:paraId="3E381255" w14:textId="7209511C" w:rsidR="00A95207" w:rsidRPr="009D183E" w:rsidRDefault="00A95207" w:rsidP="00D103B6">
      <w:pPr>
        <w:pStyle w:val="ListParagraph"/>
        <w:numPr>
          <w:ilvl w:val="0"/>
          <w:numId w:val="6"/>
        </w:numPr>
        <w:ind w:left="360"/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t xml:space="preserve">antibiotics </w:t>
      </w:r>
      <w:r w:rsidR="00AD1698">
        <w:rPr>
          <w:rFonts w:asciiTheme="minorHAnsi" w:hAnsiTheme="minorHAnsi"/>
          <w:sz w:val="22"/>
          <w:szCs w:val="22"/>
        </w:rPr>
        <w:t xml:space="preserve">– </w:t>
      </w:r>
      <w:r w:rsidRPr="009D183E">
        <w:rPr>
          <w:rFonts w:asciiTheme="minorHAnsi" w:hAnsiTheme="minorHAnsi"/>
          <w:sz w:val="22"/>
          <w:szCs w:val="22"/>
        </w:rPr>
        <w:t xml:space="preserve">use of </w:t>
      </w:r>
      <w:r w:rsidR="00AD1698">
        <w:rPr>
          <w:rFonts w:asciiTheme="minorHAnsi" w:hAnsiTheme="minorHAnsi"/>
          <w:sz w:val="22"/>
          <w:szCs w:val="22"/>
        </w:rPr>
        <w:t>medicines that</w:t>
      </w:r>
      <w:r w:rsidRPr="009D183E">
        <w:rPr>
          <w:rFonts w:asciiTheme="minorHAnsi" w:hAnsiTheme="minorHAnsi"/>
          <w:sz w:val="22"/>
          <w:szCs w:val="22"/>
        </w:rPr>
        <w:t xml:space="preserve"> prevent the normal</w:t>
      </w:r>
      <w:r w:rsidR="009573E3" w:rsidRPr="009D183E">
        <w:rPr>
          <w:rFonts w:asciiTheme="minorHAnsi" w:hAnsiTheme="minorHAnsi"/>
          <w:sz w:val="22"/>
          <w:szCs w:val="22"/>
        </w:rPr>
        <w:t xml:space="preserve"> </w:t>
      </w:r>
      <w:r w:rsidRPr="009D183E">
        <w:rPr>
          <w:rFonts w:asciiTheme="minorHAnsi" w:hAnsiTheme="minorHAnsi"/>
          <w:sz w:val="22"/>
          <w:szCs w:val="22"/>
        </w:rPr>
        <w:t>development of the bacterial cell wal</w:t>
      </w:r>
      <w:r w:rsidR="00E1135A" w:rsidRPr="009D183E">
        <w:rPr>
          <w:rFonts w:asciiTheme="minorHAnsi" w:hAnsiTheme="minorHAnsi"/>
          <w:sz w:val="22"/>
          <w:szCs w:val="22"/>
        </w:rPr>
        <w:t>l</w:t>
      </w:r>
    </w:p>
    <w:p w14:paraId="6DE27AAF" w14:textId="2094772A" w:rsidR="00A95207" w:rsidRPr="00441A3D" w:rsidRDefault="00A95207" w:rsidP="00A0351D">
      <w:pPr>
        <w:pStyle w:val="ListParagraph"/>
        <w:numPr>
          <w:ilvl w:val="0"/>
          <w:numId w:val="6"/>
        </w:numPr>
        <w:ind w:left="360"/>
        <w:rPr>
          <w:rFonts w:asciiTheme="minorHAnsi" w:hAnsiTheme="minorHAnsi"/>
          <w:sz w:val="22"/>
          <w:szCs w:val="22"/>
        </w:rPr>
      </w:pPr>
      <w:r w:rsidRPr="00441A3D">
        <w:rPr>
          <w:rFonts w:asciiTheme="minorHAnsi" w:hAnsiTheme="minorHAnsi"/>
          <w:sz w:val="22"/>
          <w:szCs w:val="22"/>
        </w:rPr>
        <w:t xml:space="preserve">vaccination </w:t>
      </w:r>
      <w:r w:rsidR="00AD1698">
        <w:rPr>
          <w:rFonts w:asciiTheme="minorHAnsi" w:hAnsiTheme="minorHAnsi"/>
          <w:sz w:val="22"/>
          <w:szCs w:val="22"/>
        </w:rPr>
        <w:t>–</w:t>
      </w:r>
      <w:r w:rsidRPr="00441A3D">
        <w:rPr>
          <w:rFonts w:asciiTheme="minorHAnsi" w:hAnsiTheme="minorHAnsi"/>
          <w:sz w:val="22"/>
          <w:szCs w:val="22"/>
        </w:rPr>
        <w:t xml:space="preserve"> a</w:t>
      </w:r>
      <w:r w:rsidR="00AD1698">
        <w:rPr>
          <w:rFonts w:asciiTheme="minorHAnsi" w:hAnsiTheme="minorHAnsi"/>
          <w:sz w:val="22"/>
          <w:szCs w:val="22"/>
        </w:rPr>
        <w:t xml:space="preserve"> </w:t>
      </w:r>
      <w:r w:rsidRPr="00441A3D">
        <w:rPr>
          <w:rFonts w:asciiTheme="minorHAnsi" w:hAnsiTheme="minorHAnsi"/>
          <w:sz w:val="22"/>
          <w:szCs w:val="22"/>
        </w:rPr>
        <w:t xml:space="preserve">deactivated viral or bacterial protein </w:t>
      </w:r>
      <w:r w:rsidR="00AD1698">
        <w:rPr>
          <w:rFonts w:asciiTheme="minorHAnsi" w:hAnsiTheme="minorHAnsi"/>
          <w:sz w:val="22"/>
          <w:szCs w:val="22"/>
        </w:rPr>
        <w:t>used t</w:t>
      </w:r>
      <w:r w:rsidRPr="00441A3D">
        <w:rPr>
          <w:rFonts w:asciiTheme="minorHAnsi" w:hAnsiTheme="minorHAnsi"/>
          <w:sz w:val="22"/>
          <w:szCs w:val="22"/>
        </w:rPr>
        <w:t>o stimulate the production of</w:t>
      </w:r>
      <w:r w:rsidR="009573E3" w:rsidRPr="00441A3D">
        <w:rPr>
          <w:rFonts w:asciiTheme="minorHAnsi" w:hAnsiTheme="minorHAnsi"/>
          <w:sz w:val="22"/>
          <w:szCs w:val="22"/>
        </w:rPr>
        <w:t xml:space="preserve"> </w:t>
      </w:r>
      <w:r w:rsidRPr="00441A3D">
        <w:rPr>
          <w:rFonts w:asciiTheme="minorHAnsi" w:hAnsiTheme="minorHAnsi"/>
          <w:sz w:val="22"/>
          <w:szCs w:val="22"/>
        </w:rPr>
        <w:t>antibodies</w:t>
      </w:r>
      <w:r w:rsidR="00E1135A" w:rsidRPr="00441A3D">
        <w:rPr>
          <w:rFonts w:asciiTheme="minorHAnsi" w:hAnsiTheme="minorHAnsi"/>
          <w:sz w:val="22"/>
          <w:szCs w:val="22"/>
        </w:rPr>
        <w:t xml:space="preserve"> </w:t>
      </w:r>
      <w:r w:rsidR="00AD1698">
        <w:rPr>
          <w:rFonts w:asciiTheme="minorHAnsi" w:hAnsiTheme="minorHAnsi"/>
          <w:sz w:val="22"/>
          <w:szCs w:val="22"/>
        </w:rPr>
        <w:t xml:space="preserve">by the </w:t>
      </w:r>
      <w:r w:rsidRPr="00441A3D">
        <w:rPr>
          <w:rFonts w:asciiTheme="minorHAnsi" w:hAnsiTheme="minorHAnsi"/>
          <w:sz w:val="22"/>
          <w:szCs w:val="22"/>
        </w:rPr>
        <w:t>immune system</w:t>
      </w:r>
    </w:p>
    <w:p w14:paraId="4AC16EAE" w14:textId="3E69DCAB" w:rsidR="00A95207" w:rsidRPr="009D183E" w:rsidRDefault="00A95207" w:rsidP="00D103B6">
      <w:pPr>
        <w:pStyle w:val="ListParagraph"/>
        <w:numPr>
          <w:ilvl w:val="0"/>
          <w:numId w:val="6"/>
        </w:numPr>
        <w:ind w:left="360"/>
        <w:rPr>
          <w:rFonts w:asciiTheme="minorHAnsi" w:hAnsiTheme="minorHAnsi"/>
          <w:sz w:val="22"/>
          <w:szCs w:val="22"/>
        </w:rPr>
      </w:pPr>
      <w:r w:rsidRPr="009D183E">
        <w:rPr>
          <w:rFonts w:asciiTheme="minorHAnsi" w:hAnsiTheme="minorHAnsi"/>
          <w:sz w:val="22"/>
          <w:szCs w:val="22"/>
        </w:rPr>
        <w:t xml:space="preserve">good living conditions </w:t>
      </w:r>
      <w:r w:rsidR="00AD1698">
        <w:rPr>
          <w:rFonts w:asciiTheme="minorHAnsi" w:hAnsiTheme="minorHAnsi"/>
          <w:sz w:val="22"/>
          <w:szCs w:val="22"/>
        </w:rPr>
        <w:t>–</w:t>
      </w:r>
      <w:r w:rsidRPr="009D183E">
        <w:rPr>
          <w:rFonts w:asciiTheme="minorHAnsi" w:hAnsiTheme="minorHAnsi"/>
          <w:sz w:val="22"/>
          <w:szCs w:val="22"/>
        </w:rPr>
        <w:t xml:space="preserve"> sanitary </w:t>
      </w:r>
      <w:r w:rsidR="00AD1698">
        <w:rPr>
          <w:rFonts w:asciiTheme="minorHAnsi" w:hAnsiTheme="minorHAnsi"/>
          <w:sz w:val="22"/>
          <w:szCs w:val="22"/>
        </w:rPr>
        <w:t xml:space="preserve">living conditions, </w:t>
      </w:r>
      <w:r w:rsidRPr="009D183E">
        <w:rPr>
          <w:rFonts w:asciiTheme="minorHAnsi" w:hAnsiTheme="minorHAnsi"/>
          <w:sz w:val="22"/>
          <w:szCs w:val="22"/>
        </w:rPr>
        <w:t>healthy</w:t>
      </w:r>
      <w:r w:rsidR="00AD1698">
        <w:rPr>
          <w:rFonts w:asciiTheme="minorHAnsi" w:hAnsiTheme="minorHAnsi"/>
          <w:sz w:val="22"/>
          <w:szCs w:val="22"/>
        </w:rPr>
        <w:t xml:space="preserve"> food</w:t>
      </w:r>
      <w:r w:rsidRPr="009D183E">
        <w:rPr>
          <w:rFonts w:asciiTheme="minorHAnsi" w:hAnsiTheme="minorHAnsi"/>
          <w:sz w:val="22"/>
          <w:szCs w:val="22"/>
        </w:rPr>
        <w:t>, exercise, rest, and treat</w:t>
      </w:r>
      <w:r w:rsidR="00AD1698">
        <w:rPr>
          <w:rFonts w:asciiTheme="minorHAnsi" w:hAnsiTheme="minorHAnsi"/>
          <w:sz w:val="22"/>
          <w:szCs w:val="22"/>
        </w:rPr>
        <w:t>ing</w:t>
      </w:r>
      <w:r w:rsidRPr="009D183E">
        <w:rPr>
          <w:rFonts w:asciiTheme="minorHAnsi" w:hAnsiTheme="minorHAnsi"/>
          <w:sz w:val="22"/>
          <w:szCs w:val="22"/>
        </w:rPr>
        <w:t xml:space="preserve"> wounds wit</w:t>
      </w:r>
      <w:r w:rsidR="00E1135A" w:rsidRPr="009D183E">
        <w:rPr>
          <w:rFonts w:asciiTheme="minorHAnsi" w:hAnsiTheme="minorHAnsi"/>
          <w:sz w:val="22"/>
          <w:szCs w:val="22"/>
        </w:rPr>
        <w:t>h an antiseptic</w:t>
      </w:r>
    </w:p>
    <w:sectPr w:rsidR="00A95207" w:rsidRPr="009D183E" w:rsidSect="00F96E64">
      <w:pgSz w:w="12240" w:h="15840"/>
      <w:pgMar w:top="567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D561EE"/>
    <w:multiLevelType w:val="hybridMultilevel"/>
    <w:tmpl w:val="5E741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248B4"/>
    <w:multiLevelType w:val="hybridMultilevel"/>
    <w:tmpl w:val="CCF8B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E6AB1"/>
    <w:multiLevelType w:val="hybridMultilevel"/>
    <w:tmpl w:val="AF20D8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816B2C"/>
    <w:multiLevelType w:val="hybridMultilevel"/>
    <w:tmpl w:val="6DEC8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44131E"/>
    <w:multiLevelType w:val="hybridMultilevel"/>
    <w:tmpl w:val="D8248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5C1BBA"/>
    <w:multiLevelType w:val="hybridMultilevel"/>
    <w:tmpl w:val="D6CE3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207"/>
    <w:rsid w:val="0008633B"/>
    <w:rsid w:val="00087711"/>
    <w:rsid w:val="001519A0"/>
    <w:rsid w:val="002D396E"/>
    <w:rsid w:val="004240E2"/>
    <w:rsid w:val="00441A3D"/>
    <w:rsid w:val="004F5299"/>
    <w:rsid w:val="005F7F98"/>
    <w:rsid w:val="00816FE3"/>
    <w:rsid w:val="008559A1"/>
    <w:rsid w:val="00906205"/>
    <w:rsid w:val="009411DC"/>
    <w:rsid w:val="009573E3"/>
    <w:rsid w:val="009D183E"/>
    <w:rsid w:val="00A73808"/>
    <w:rsid w:val="00A95207"/>
    <w:rsid w:val="00AB549F"/>
    <w:rsid w:val="00AD1698"/>
    <w:rsid w:val="00C37883"/>
    <w:rsid w:val="00C41B52"/>
    <w:rsid w:val="00CB01A5"/>
    <w:rsid w:val="00D103B6"/>
    <w:rsid w:val="00D80E2E"/>
    <w:rsid w:val="00E1135A"/>
    <w:rsid w:val="00E32FB3"/>
    <w:rsid w:val="00F659E9"/>
    <w:rsid w:val="00F945A9"/>
    <w:rsid w:val="00F9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53F22D8"/>
  <w15:docId w15:val="{359AC241-8E1F-474E-A210-08E5D8E66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52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0E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Hunter</dc:creator>
  <cp:keywords/>
  <dc:description/>
  <cp:lastModifiedBy>Administrator</cp:lastModifiedBy>
  <cp:revision>8</cp:revision>
  <cp:lastPrinted>2018-04-24T05:12:00Z</cp:lastPrinted>
  <dcterms:created xsi:type="dcterms:W3CDTF">2018-04-24T05:18:00Z</dcterms:created>
  <dcterms:modified xsi:type="dcterms:W3CDTF">2021-03-10T23:03:00Z</dcterms:modified>
</cp:coreProperties>
</file>