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18E6F" w14:textId="77777777" w:rsidR="00735ECC" w:rsidRPr="00D3604D" w:rsidRDefault="001C4EB2" w:rsidP="00E8018E">
      <w:pPr>
        <w:spacing w:after="0" w:line="240" w:lineRule="auto"/>
        <w:jc w:val="center"/>
        <w:rPr>
          <w:b/>
          <w:smallCaps/>
          <w:sz w:val="36"/>
          <w:szCs w:val="36"/>
        </w:rPr>
      </w:pPr>
      <w:r w:rsidRPr="00D3604D">
        <w:rPr>
          <w:b/>
          <w:smallCaps/>
          <w:sz w:val="36"/>
          <w:szCs w:val="36"/>
        </w:rPr>
        <w:t>Life Sciences</w:t>
      </w:r>
      <w:r w:rsidR="00735ECC" w:rsidRPr="00D3604D">
        <w:rPr>
          <w:b/>
          <w:smallCaps/>
          <w:sz w:val="36"/>
          <w:szCs w:val="36"/>
        </w:rPr>
        <w:t xml:space="preserve"> 11</w:t>
      </w:r>
    </w:p>
    <w:p w14:paraId="64B1E08F" w14:textId="77777777" w:rsidR="00735ECC" w:rsidRPr="00D3604D" w:rsidRDefault="00735ECC" w:rsidP="00E8018E">
      <w:pPr>
        <w:spacing w:after="0" w:line="240" w:lineRule="auto"/>
        <w:jc w:val="center"/>
        <w:rPr>
          <w:b/>
          <w:smallCaps/>
          <w:sz w:val="36"/>
          <w:szCs w:val="36"/>
        </w:rPr>
      </w:pPr>
      <w:r w:rsidRPr="00D3604D">
        <w:rPr>
          <w:b/>
          <w:smallCaps/>
          <w:sz w:val="36"/>
          <w:szCs w:val="36"/>
        </w:rPr>
        <w:t>Photosynthesis</w:t>
      </w:r>
    </w:p>
    <w:p w14:paraId="1700BC8C" w14:textId="77777777" w:rsidR="00735ECC" w:rsidRDefault="00735ECC" w:rsidP="00735ECC">
      <w:pPr>
        <w:spacing w:after="0" w:line="240" w:lineRule="auto"/>
        <w:rPr>
          <w:sz w:val="24"/>
          <w:szCs w:val="24"/>
        </w:rPr>
      </w:pPr>
    </w:p>
    <w:p w14:paraId="124DFE3C" w14:textId="77777777" w:rsidR="00597168" w:rsidRDefault="00597168" w:rsidP="00597168">
      <w:pPr>
        <w:spacing w:after="0"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Learning Outcomes</w:t>
      </w:r>
    </w:p>
    <w:p w14:paraId="551F0030" w14:textId="77777777" w:rsidR="00597168" w:rsidRDefault="00597168" w:rsidP="00597168">
      <w:pPr>
        <w:pStyle w:val="ListParagraph"/>
        <w:numPr>
          <w:ilvl w:val="0"/>
          <w:numId w:val="8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 can identify the organelle responsible for photosynthesis and describe its composition.</w:t>
      </w:r>
    </w:p>
    <w:p w14:paraId="21571AB7" w14:textId="77777777" w:rsidR="00597168" w:rsidRDefault="00597168" w:rsidP="00597168">
      <w:pPr>
        <w:pStyle w:val="ListParagraph"/>
        <w:numPr>
          <w:ilvl w:val="0"/>
          <w:numId w:val="8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 can write the chemical equation for photosynthesis.</w:t>
      </w:r>
    </w:p>
    <w:p w14:paraId="25A899D3" w14:textId="77777777" w:rsidR="00597168" w:rsidRDefault="00597168" w:rsidP="00597168">
      <w:pPr>
        <w:pStyle w:val="ListParagraph"/>
        <w:numPr>
          <w:ilvl w:val="0"/>
          <w:numId w:val="8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 can describe the two parts of photosynthesis and identify where in the chloroplast each occurs</w:t>
      </w:r>
    </w:p>
    <w:p w14:paraId="50220819" w14:textId="77777777" w:rsidR="00597168" w:rsidRPr="00CA6DA4" w:rsidRDefault="00597168" w:rsidP="00735ECC">
      <w:pPr>
        <w:spacing w:after="0" w:line="240" w:lineRule="auto"/>
        <w:rPr>
          <w:sz w:val="24"/>
          <w:szCs w:val="24"/>
        </w:rPr>
      </w:pPr>
    </w:p>
    <w:p w14:paraId="449D75C2" w14:textId="77777777" w:rsidR="00735ECC" w:rsidRPr="0023282B" w:rsidRDefault="00735ECC" w:rsidP="00735ECC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8"/>
          <w:szCs w:val="28"/>
        </w:rPr>
      </w:pPr>
      <w:r w:rsidRPr="0023282B">
        <w:rPr>
          <w:sz w:val="28"/>
          <w:szCs w:val="28"/>
        </w:rPr>
        <w:t>the transformation of solar energy into the chemical energy of carbohydrates</w:t>
      </w:r>
    </w:p>
    <w:p w14:paraId="67BB62AC" w14:textId="77777777" w:rsidR="00132F7D" w:rsidRPr="0023282B" w:rsidRDefault="00132F7D" w:rsidP="00735ECC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8"/>
          <w:szCs w:val="28"/>
        </w:rPr>
      </w:pPr>
      <w:r w:rsidRPr="0023282B">
        <w:rPr>
          <w:sz w:val="28"/>
          <w:szCs w:val="28"/>
        </w:rPr>
        <w:t xml:space="preserve">two types of pigments used to absorb light energy </w:t>
      </w:r>
    </w:p>
    <w:p w14:paraId="1AC56077" w14:textId="77777777" w:rsidR="00132F7D" w:rsidRPr="0023282B" w:rsidRDefault="00132F7D" w:rsidP="00132F7D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23282B">
        <w:rPr>
          <w:sz w:val="28"/>
          <w:szCs w:val="28"/>
        </w:rPr>
        <w:t xml:space="preserve">chlorophyll a and b </w:t>
      </w:r>
    </w:p>
    <w:p w14:paraId="21127200" w14:textId="77777777" w:rsidR="00132F7D" w:rsidRPr="0023282B" w:rsidRDefault="00132F7D" w:rsidP="00132F7D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sz w:val="28"/>
          <w:szCs w:val="28"/>
        </w:rPr>
      </w:pPr>
      <w:r w:rsidRPr="0023282B">
        <w:rPr>
          <w:sz w:val="28"/>
          <w:szCs w:val="28"/>
        </w:rPr>
        <w:t xml:space="preserve">green </w:t>
      </w:r>
      <w:proofErr w:type="spellStart"/>
      <w:r w:rsidRPr="0023282B">
        <w:rPr>
          <w:sz w:val="28"/>
          <w:szCs w:val="28"/>
        </w:rPr>
        <w:t>coloured</w:t>
      </w:r>
      <w:proofErr w:type="spellEnd"/>
      <w:r w:rsidRPr="0023282B">
        <w:rPr>
          <w:sz w:val="28"/>
          <w:szCs w:val="28"/>
        </w:rPr>
        <w:t xml:space="preserve"> pigment</w:t>
      </w:r>
    </w:p>
    <w:p w14:paraId="5BAC2963" w14:textId="77777777" w:rsidR="00132F7D" w:rsidRPr="0023282B" w:rsidRDefault="00132F7D" w:rsidP="00132F7D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sz w:val="28"/>
          <w:szCs w:val="28"/>
        </w:rPr>
      </w:pPr>
      <w:r w:rsidRPr="0023282B">
        <w:rPr>
          <w:sz w:val="28"/>
          <w:szCs w:val="28"/>
        </w:rPr>
        <w:t>absorb violet, blue and red</w:t>
      </w:r>
    </w:p>
    <w:p w14:paraId="76BCAE6D" w14:textId="77777777" w:rsidR="00132F7D" w:rsidRPr="0023282B" w:rsidRDefault="00132F7D" w:rsidP="00132F7D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23282B">
        <w:rPr>
          <w:sz w:val="28"/>
          <w:szCs w:val="28"/>
        </w:rPr>
        <w:t>carotenoids</w:t>
      </w:r>
    </w:p>
    <w:p w14:paraId="3F7C8847" w14:textId="77777777" w:rsidR="00132F7D" w:rsidRPr="0023282B" w:rsidRDefault="00132F7D" w:rsidP="00132F7D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sz w:val="28"/>
          <w:szCs w:val="28"/>
        </w:rPr>
      </w:pPr>
      <w:r w:rsidRPr="0023282B">
        <w:rPr>
          <w:sz w:val="28"/>
          <w:szCs w:val="28"/>
        </w:rPr>
        <w:t>yellow and orange pigments</w:t>
      </w:r>
    </w:p>
    <w:p w14:paraId="2784EF3A" w14:textId="77777777" w:rsidR="00735ECC" w:rsidRPr="0023282B" w:rsidRDefault="00132F7D" w:rsidP="00132F7D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sz w:val="28"/>
          <w:szCs w:val="28"/>
        </w:rPr>
      </w:pPr>
      <w:r w:rsidRPr="0023282B">
        <w:rPr>
          <w:sz w:val="28"/>
          <w:szCs w:val="28"/>
        </w:rPr>
        <w:t>absorb light in the violet-blue-green range</w:t>
      </w:r>
    </w:p>
    <w:p w14:paraId="31DA38F9" w14:textId="77777777" w:rsidR="00132F7D" w:rsidRPr="0023282B" w:rsidRDefault="00132F7D" w:rsidP="00132F7D">
      <w:pPr>
        <w:spacing w:after="0" w:line="240" w:lineRule="auto"/>
        <w:rPr>
          <w:sz w:val="28"/>
          <w:szCs w:val="28"/>
        </w:rPr>
      </w:pPr>
    </w:p>
    <w:p w14:paraId="1BC86514" w14:textId="77777777" w:rsidR="00132F7D" w:rsidRPr="0023282B" w:rsidRDefault="00132F7D" w:rsidP="00132F7D">
      <w:pPr>
        <w:spacing w:after="0" w:line="240" w:lineRule="auto"/>
        <w:rPr>
          <w:b/>
          <w:sz w:val="28"/>
          <w:szCs w:val="28"/>
        </w:rPr>
      </w:pPr>
      <w:r w:rsidRPr="0023282B">
        <w:rPr>
          <w:b/>
          <w:sz w:val="28"/>
          <w:szCs w:val="28"/>
        </w:rPr>
        <w:t>Chloroplasts</w:t>
      </w:r>
    </w:p>
    <w:p w14:paraId="71DA61B7" w14:textId="77777777" w:rsidR="00132F7D" w:rsidRPr="0023282B" w:rsidRDefault="00132F7D" w:rsidP="00132F7D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8"/>
          <w:szCs w:val="28"/>
        </w:rPr>
      </w:pPr>
      <w:r w:rsidRPr="0023282B">
        <w:rPr>
          <w:sz w:val="28"/>
          <w:szCs w:val="28"/>
        </w:rPr>
        <w:t>structure responsible for photosynthesis</w:t>
      </w:r>
    </w:p>
    <w:p w14:paraId="61E3A52F" w14:textId="77777777" w:rsidR="00132F7D" w:rsidRPr="0023282B" w:rsidRDefault="00132F7D" w:rsidP="00132F7D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8"/>
          <w:szCs w:val="28"/>
        </w:rPr>
      </w:pPr>
      <w:r w:rsidRPr="0023282B">
        <w:rPr>
          <w:sz w:val="28"/>
          <w:szCs w:val="28"/>
        </w:rPr>
        <w:t>double-membrane organelle</w:t>
      </w:r>
    </w:p>
    <w:p w14:paraId="7544F814" w14:textId="77777777" w:rsidR="00132F7D" w:rsidRPr="0023282B" w:rsidRDefault="00132F7D" w:rsidP="00132F7D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8"/>
          <w:szCs w:val="28"/>
        </w:rPr>
      </w:pPr>
      <w:r w:rsidRPr="0023282B">
        <w:rPr>
          <w:sz w:val="28"/>
          <w:szCs w:val="28"/>
        </w:rPr>
        <w:t xml:space="preserve">chlorophyll contained in the thylakoids </w:t>
      </w:r>
      <w:r w:rsidRPr="0023282B">
        <w:rPr>
          <w:sz w:val="28"/>
          <w:szCs w:val="28"/>
        </w:rPr>
        <w:sym w:font="Wingdings" w:char="F0E0"/>
      </w:r>
      <w:r w:rsidRPr="0023282B">
        <w:rPr>
          <w:sz w:val="28"/>
          <w:szCs w:val="28"/>
        </w:rPr>
        <w:t xml:space="preserve"> flattened sacs that found within a chloroplast that can form stacks</w:t>
      </w:r>
      <w:r w:rsidR="00B4713C" w:rsidRPr="0023282B">
        <w:rPr>
          <w:sz w:val="28"/>
          <w:szCs w:val="28"/>
        </w:rPr>
        <w:t xml:space="preserve"> (called gran</w:t>
      </w:r>
      <w:r w:rsidR="00C43C3D" w:rsidRPr="0023282B">
        <w:rPr>
          <w:sz w:val="28"/>
          <w:szCs w:val="28"/>
        </w:rPr>
        <w:t>um</w:t>
      </w:r>
      <w:r w:rsidR="00B4713C" w:rsidRPr="0023282B">
        <w:rPr>
          <w:sz w:val="28"/>
          <w:szCs w:val="28"/>
        </w:rPr>
        <w:t>)</w:t>
      </w:r>
    </w:p>
    <w:p w14:paraId="71EE08B4" w14:textId="77777777" w:rsidR="00132F7D" w:rsidRPr="0023282B" w:rsidRDefault="005D3FDD" w:rsidP="00132F7D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8"/>
          <w:szCs w:val="28"/>
        </w:rPr>
      </w:pPr>
      <w:r w:rsidRPr="0023282B">
        <w:rPr>
          <w:sz w:val="28"/>
          <w:szCs w:val="28"/>
        </w:rPr>
        <w:t xml:space="preserve">thylakoids located in the </w:t>
      </w:r>
      <w:r w:rsidR="00132F7D" w:rsidRPr="0023282B">
        <w:rPr>
          <w:sz w:val="28"/>
          <w:szCs w:val="28"/>
        </w:rPr>
        <w:t>central space inside a chloroplast called the stroma</w:t>
      </w:r>
    </w:p>
    <w:p w14:paraId="53D0E1E4" w14:textId="77777777" w:rsidR="00132F7D" w:rsidRDefault="005D3FDD" w:rsidP="00132F7D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23282B">
        <w:rPr>
          <w:sz w:val="28"/>
          <w:szCs w:val="28"/>
        </w:rPr>
        <w:t xml:space="preserve">stroma </w:t>
      </w:r>
      <w:r w:rsidR="00132F7D" w:rsidRPr="0023282B">
        <w:rPr>
          <w:sz w:val="28"/>
          <w:szCs w:val="28"/>
        </w:rPr>
        <w:t xml:space="preserve">contains an enzyme-rich solution that produces </w:t>
      </w:r>
      <w:r w:rsidR="00802046">
        <w:rPr>
          <w:sz w:val="28"/>
          <w:szCs w:val="28"/>
        </w:rPr>
        <w:t>glucose</w:t>
      </w:r>
    </w:p>
    <w:p w14:paraId="0F76D574" w14:textId="77777777" w:rsidR="00802046" w:rsidRPr="0023282B" w:rsidRDefault="00802046" w:rsidP="00132F7D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glucose can be stored in plants as starch</w:t>
      </w:r>
    </w:p>
    <w:p w14:paraId="5CE76CA6" w14:textId="77777777" w:rsidR="00132F7D" w:rsidRPr="0023282B" w:rsidRDefault="00D07CCE" w:rsidP="005D3FDD">
      <w:pPr>
        <w:spacing w:after="0" w:line="240" w:lineRule="auto"/>
        <w:rPr>
          <w:sz w:val="28"/>
          <w:szCs w:val="28"/>
        </w:rPr>
      </w:pPr>
      <w:r w:rsidRPr="0023282B">
        <w:rPr>
          <w:noProof/>
          <w:sz w:val="28"/>
          <w:szCs w:val="28"/>
          <w:lang w:val="en-CA"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473CE7" wp14:editId="46F81F31">
                <wp:simplePos x="0" y="0"/>
                <wp:positionH relativeFrom="column">
                  <wp:posOffset>2456597</wp:posOffset>
                </wp:positionH>
                <wp:positionV relativeFrom="paragraph">
                  <wp:posOffset>142401</wp:posOffset>
                </wp:positionV>
                <wp:extent cx="623494" cy="44034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494" cy="44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263D6E" w14:textId="77777777" w:rsidR="00CA6DA4" w:rsidRPr="0023282B" w:rsidRDefault="00CA6DA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3282B">
                              <w:rPr>
                                <w:sz w:val="28"/>
                                <w:szCs w:val="28"/>
                              </w:rPr>
                              <w:t>light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473C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3.45pt;margin-top:11.2pt;width:49.1pt;height:3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" filled="f" stroked="f">
                <v:textbox>
                  <w:txbxContent>
                    <w:p w14:paraId="29263D6E" w14:textId="77777777" w:rsidR="00CA6DA4" w:rsidRPr="0023282B" w:rsidRDefault="00CA6DA4">
                      <w:pPr>
                        <w:rPr>
                          <w:sz w:val="28"/>
                          <w:szCs w:val="28"/>
                        </w:rPr>
                      </w:pPr>
                      <w:r w:rsidRPr="0023282B">
                        <w:rPr>
                          <w:sz w:val="28"/>
                          <w:szCs w:val="28"/>
                        </w:rPr>
                        <w:t>light</w:t>
                      </w:r>
                    </w:p>
                  </w:txbxContent>
                </v:textbox>
              </v:shape>
            </w:pict>
          </mc:Fallback>
        </mc:AlternateContent>
      </w:r>
    </w:p>
    <w:p w14:paraId="35400E46" w14:textId="77777777" w:rsidR="005D3FDD" w:rsidRPr="0023282B" w:rsidRDefault="00D07CCE" w:rsidP="005D3FDD">
      <w:pPr>
        <w:spacing w:after="0" w:line="240" w:lineRule="auto"/>
        <w:rPr>
          <w:b/>
          <w:sz w:val="28"/>
          <w:szCs w:val="28"/>
        </w:rPr>
      </w:pPr>
      <w:r w:rsidRPr="0023282B">
        <w:rPr>
          <w:b/>
          <w:noProof/>
          <w:sz w:val="28"/>
          <w:szCs w:val="28"/>
          <w:lang w:val="en-CA"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58C606" wp14:editId="76B1CFBC">
                <wp:simplePos x="0" y="0"/>
                <wp:positionH relativeFrom="column">
                  <wp:posOffset>2675882</wp:posOffset>
                </wp:positionH>
                <wp:positionV relativeFrom="paragraph">
                  <wp:posOffset>18473</wp:posOffset>
                </wp:positionV>
                <wp:extent cx="405130" cy="344805"/>
                <wp:effectExtent l="0" t="0" r="0" b="74295"/>
                <wp:wrapNone/>
                <wp:docPr id="2" name="Ar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05130" cy="344805"/>
                        </a:xfrm>
                        <a:prstGeom prst="arc">
                          <a:avLst>
                            <a:gd name="adj1" fmla="val 16111260"/>
                            <a:gd name="adj2" fmla="val 135293"/>
                          </a:avLst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718F15" id="Arc 2" o:spid="_x0000_s1026" style="position:absolute;margin-left:210.7pt;margin-top:1.45pt;width:31.9pt;height:27.15pt;rotation:18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5130,344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" path="m198115,42nsc248213,-895,296942,14006,334884,41865v47086,34572,72904,85636,70030,138506l202565,172403,198115,42xem198115,42nfc248213,-895,296942,14006,334884,41865v47086,34572,72904,85636,70030,138506e" filled="f" strokecolor="black [3213]">
                <v:stroke startarrow="block"/>
                <v:path arrowok="t" o:connecttype="custom" o:connectlocs="198115,42;334884,41865;404914,180371" o:connectangles="0,0,0"/>
              </v:shape>
            </w:pict>
          </mc:Fallback>
        </mc:AlternateContent>
      </w:r>
      <w:r w:rsidR="005D3FDD" w:rsidRPr="0023282B">
        <w:rPr>
          <w:b/>
          <w:sz w:val="28"/>
          <w:szCs w:val="28"/>
        </w:rPr>
        <w:t>Photosynthesis</w:t>
      </w:r>
    </w:p>
    <w:p w14:paraId="75705178" w14:textId="77777777" w:rsidR="005D3FDD" w:rsidRPr="0023282B" w:rsidRDefault="005D3FDD" w:rsidP="005D3FDD">
      <w:pPr>
        <w:spacing w:after="0" w:line="240" w:lineRule="auto"/>
        <w:rPr>
          <w:sz w:val="28"/>
          <w:szCs w:val="28"/>
        </w:rPr>
      </w:pPr>
    </w:p>
    <w:p w14:paraId="70F251B7" w14:textId="77777777" w:rsidR="005D3FDD" w:rsidRPr="0023282B" w:rsidRDefault="00A20270" w:rsidP="00A20270">
      <w:pPr>
        <w:spacing w:after="0" w:line="240" w:lineRule="auto"/>
        <w:jc w:val="center"/>
        <w:rPr>
          <w:sz w:val="28"/>
          <w:szCs w:val="28"/>
        </w:rPr>
      </w:pPr>
      <w:r w:rsidRPr="0023282B">
        <w:rPr>
          <w:sz w:val="28"/>
          <w:szCs w:val="28"/>
        </w:rPr>
        <w:t>CO</w:t>
      </w:r>
      <w:r w:rsidRPr="0023282B">
        <w:rPr>
          <w:sz w:val="28"/>
          <w:szCs w:val="28"/>
          <w:vertAlign w:val="subscript"/>
        </w:rPr>
        <w:t>2</w:t>
      </w:r>
      <w:r w:rsidRPr="0023282B">
        <w:rPr>
          <w:sz w:val="28"/>
          <w:szCs w:val="28"/>
        </w:rPr>
        <w:t xml:space="preserve"> + H</w:t>
      </w:r>
      <w:r w:rsidRPr="0023282B">
        <w:rPr>
          <w:sz w:val="28"/>
          <w:szCs w:val="28"/>
          <w:vertAlign w:val="subscript"/>
        </w:rPr>
        <w:t>2</w:t>
      </w:r>
      <w:r w:rsidRPr="0023282B">
        <w:rPr>
          <w:sz w:val="28"/>
          <w:szCs w:val="28"/>
        </w:rPr>
        <w:t xml:space="preserve">O </w:t>
      </w:r>
      <w:r w:rsidRPr="0023282B">
        <w:rPr>
          <w:sz w:val="28"/>
          <w:szCs w:val="28"/>
        </w:rPr>
        <w:sym w:font="Wingdings" w:char="F0E0"/>
      </w:r>
      <w:r w:rsidRPr="0023282B">
        <w:rPr>
          <w:sz w:val="28"/>
          <w:szCs w:val="28"/>
        </w:rPr>
        <w:t xml:space="preserve"> C</w:t>
      </w:r>
      <w:r w:rsidRPr="0023282B">
        <w:rPr>
          <w:sz w:val="28"/>
          <w:szCs w:val="28"/>
          <w:vertAlign w:val="subscript"/>
        </w:rPr>
        <w:t>6</w:t>
      </w:r>
      <w:r w:rsidRPr="0023282B">
        <w:rPr>
          <w:sz w:val="28"/>
          <w:szCs w:val="28"/>
        </w:rPr>
        <w:t>H</w:t>
      </w:r>
      <w:r w:rsidRPr="0023282B">
        <w:rPr>
          <w:sz w:val="28"/>
          <w:szCs w:val="28"/>
          <w:vertAlign w:val="subscript"/>
        </w:rPr>
        <w:t>12</w:t>
      </w:r>
      <w:r w:rsidRPr="0023282B">
        <w:rPr>
          <w:sz w:val="28"/>
          <w:szCs w:val="28"/>
        </w:rPr>
        <w:t>O</w:t>
      </w:r>
      <w:r w:rsidRPr="0023282B">
        <w:rPr>
          <w:sz w:val="28"/>
          <w:szCs w:val="28"/>
          <w:vertAlign w:val="subscript"/>
        </w:rPr>
        <w:t>6</w:t>
      </w:r>
      <w:r w:rsidRPr="0023282B">
        <w:rPr>
          <w:sz w:val="28"/>
          <w:szCs w:val="28"/>
        </w:rPr>
        <w:t xml:space="preserve"> + O</w:t>
      </w:r>
      <w:r w:rsidRPr="0023282B">
        <w:rPr>
          <w:sz w:val="28"/>
          <w:szCs w:val="28"/>
          <w:vertAlign w:val="subscript"/>
        </w:rPr>
        <w:t>2</w:t>
      </w:r>
    </w:p>
    <w:p w14:paraId="1B35D3B1" w14:textId="77777777" w:rsidR="00735ECC" w:rsidRPr="0023282B" w:rsidRDefault="00735ECC" w:rsidP="00735ECC">
      <w:pPr>
        <w:spacing w:after="0" w:line="240" w:lineRule="auto"/>
        <w:rPr>
          <w:sz w:val="28"/>
          <w:szCs w:val="28"/>
        </w:rPr>
      </w:pPr>
    </w:p>
    <w:p w14:paraId="7B06EAAA" w14:textId="77777777" w:rsidR="00735ECC" w:rsidRPr="0023282B" w:rsidRDefault="00B4713C" w:rsidP="00B4713C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sz w:val="28"/>
          <w:szCs w:val="28"/>
        </w:rPr>
      </w:pPr>
      <w:r w:rsidRPr="0023282B">
        <w:rPr>
          <w:sz w:val="28"/>
          <w:szCs w:val="28"/>
        </w:rPr>
        <w:t>Light-Dependent Reaction</w:t>
      </w:r>
      <w:r w:rsidR="009E31C3" w:rsidRPr="0023282B">
        <w:rPr>
          <w:sz w:val="28"/>
          <w:szCs w:val="28"/>
        </w:rPr>
        <w:t xml:space="preserve"> (1</w:t>
      </w:r>
      <w:r w:rsidR="009E31C3" w:rsidRPr="0023282B">
        <w:rPr>
          <w:sz w:val="28"/>
          <w:szCs w:val="28"/>
          <w:vertAlign w:val="superscript"/>
        </w:rPr>
        <w:t>st</w:t>
      </w:r>
      <w:r w:rsidR="009E31C3" w:rsidRPr="0023282B">
        <w:rPr>
          <w:sz w:val="28"/>
          <w:szCs w:val="28"/>
        </w:rPr>
        <w:t xml:space="preserve"> Stage)</w:t>
      </w:r>
    </w:p>
    <w:p w14:paraId="536572E5" w14:textId="77777777" w:rsidR="00B31FC7" w:rsidRDefault="00B31FC7" w:rsidP="00B4713C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sz w:val="28"/>
          <w:szCs w:val="28"/>
        </w:rPr>
      </w:pPr>
      <w:r>
        <w:rPr>
          <w:sz w:val="28"/>
          <w:szCs w:val="28"/>
        </w:rPr>
        <w:t>solar capture step</w:t>
      </w:r>
    </w:p>
    <w:p w14:paraId="75F58DD6" w14:textId="77777777" w:rsidR="00B4713C" w:rsidRDefault="005968CA" w:rsidP="00B4713C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sz w:val="28"/>
          <w:szCs w:val="28"/>
        </w:rPr>
      </w:pPr>
      <w:r>
        <w:rPr>
          <w:sz w:val="28"/>
          <w:szCs w:val="28"/>
        </w:rPr>
        <w:t>c</w:t>
      </w:r>
      <w:r w:rsidR="00B4713C" w:rsidRPr="0023282B">
        <w:rPr>
          <w:sz w:val="28"/>
          <w:szCs w:val="28"/>
        </w:rPr>
        <w:t>hlorophyll</w:t>
      </w:r>
      <w:r>
        <w:rPr>
          <w:sz w:val="28"/>
          <w:szCs w:val="28"/>
        </w:rPr>
        <w:t xml:space="preserve"> used to </w:t>
      </w:r>
      <w:r w:rsidR="00B4713C" w:rsidRPr="0023282B">
        <w:rPr>
          <w:sz w:val="28"/>
          <w:szCs w:val="28"/>
        </w:rPr>
        <w:t xml:space="preserve">absorb light energy </w:t>
      </w:r>
      <w:r>
        <w:rPr>
          <w:sz w:val="28"/>
          <w:szCs w:val="28"/>
        </w:rPr>
        <w:t>to energize electrons</w:t>
      </w:r>
    </w:p>
    <w:p w14:paraId="684F31FE" w14:textId="77777777" w:rsidR="00457E17" w:rsidRDefault="00B31FC7" w:rsidP="00B4713C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sz w:val="28"/>
          <w:szCs w:val="28"/>
        </w:rPr>
      </w:pPr>
      <w:r>
        <w:rPr>
          <w:sz w:val="28"/>
          <w:szCs w:val="28"/>
        </w:rPr>
        <w:t>takes place in the thylakoids</w:t>
      </w:r>
    </w:p>
    <w:p w14:paraId="413DC2CD" w14:textId="77777777" w:rsidR="00B31FC7" w:rsidRPr="0023282B" w:rsidRDefault="00B31FC7" w:rsidP="00B31FC7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Photosystem II</w:t>
      </w:r>
    </w:p>
    <w:p w14:paraId="79671107" w14:textId="77777777" w:rsidR="00B31FC7" w:rsidRDefault="00B31FC7" w:rsidP="00B31FC7">
      <w:pPr>
        <w:pStyle w:val="ListParagraph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light energy used to split a water molecule</w:t>
      </w:r>
    </w:p>
    <w:p w14:paraId="02054297" w14:textId="77777777" w:rsidR="00B31FC7" w:rsidRPr="0023282B" w:rsidRDefault="00B31FC7" w:rsidP="00B31FC7">
      <w:pPr>
        <w:pStyle w:val="ListParagraph"/>
        <w:spacing w:after="0" w:line="240" w:lineRule="auto"/>
        <w:ind w:left="1440" w:firstLine="720"/>
        <w:rPr>
          <w:sz w:val="28"/>
          <w:szCs w:val="28"/>
        </w:rPr>
      </w:pPr>
      <w:r w:rsidRPr="0023282B">
        <w:rPr>
          <w:sz w:val="28"/>
          <w:szCs w:val="28"/>
        </w:rPr>
        <w:t>H</w:t>
      </w:r>
      <w:r w:rsidRPr="0023282B">
        <w:rPr>
          <w:sz w:val="28"/>
          <w:szCs w:val="28"/>
          <w:vertAlign w:val="subscript"/>
        </w:rPr>
        <w:t>2</w:t>
      </w:r>
      <w:r w:rsidRPr="0023282B">
        <w:rPr>
          <w:sz w:val="28"/>
          <w:szCs w:val="28"/>
        </w:rPr>
        <w:t xml:space="preserve">O </w:t>
      </w:r>
      <w:r w:rsidRPr="0023282B">
        <w:rPr>
          <w:sz w:val="28"/>
          <w:szCs w:val="28"/>
        </w:rPr>
        <w:sym w:font="Wingdings" w:char="F0E0"/>
      </w:r>
      <w:r w:rsidRPr="0023282B">
        <w:rPr>
          <w:sz w:val="28"/>
          <w:szCs w:val="28"/>
        </w:rPr>
        <w:t xml:space="preserve"> 2 H</w:t>
      </w:r>
      <w:r w:rsidRPr="0023282B">
        <w:rPr>
          <w:sz w:val="28"/>
          <w:szCs w:val="28"/>
          <w:vertAlign w:val="superscript"/>
        </w:rPr>
        <w:t>+</w:t>
      </w:r>
      <w:r w:rsidRPr="0023282B">
        <w:rPr>
          <w:sz w:val="28"/>
          <w:szCs w:val="28"/>
        </w:rPr>
        <w:t xml:space="preserve"> + 2 e</w:t>
      </w:r>
      <w:r w:rsidRPr="0023282B">
        <w:rPr>
          <w:sz w:val="28"/>
          <w:szCs w:val="28"/>
          <w:vertAlign w:val="superscript"/>
        </w:rPr>
        <w:t>-</w:t>
      </w:r>
      <w:r w:rsidRPr="0023282B">
        <w:rPr>
          <w:sz w:val="28"/>
          <w:szCs w:val="28"/>
        </w:rPr>
        <w:t xml:space="preserve"> + ½ O</w:t>
      </w:r>
      <w:r w:rsidRPr="0023282B">
        <w:rPr>
          <w:sz w:val="28"/>
          <w:szCs w:val="28"/>
          <w:vertAlign w:val="subscript"/>
        </w:rPr>
        <w:t>2</w:t>
      </w:r>
    </w:p>
    <w:p w14:paraId="1ED856E0" w14:textId="77777777" w:rsidR="00B31FC7" w:rsidRDefault="00B31FC7" w:rsidP="00B31FC7">
      <w:pPr>
        <w:pStyle w:val="ListParagraph"/>
        <w:spacing w:after="0" w:line="240" w:lineRule="auto"/>
        <w:rPr>
          <w:sz w:val="28"/>
          <w:szCs w:val="28"/>
        </w:rPr>
      </w:pPr>
    </w:p>
    <w:p w14:paraId="6C8995CF" w14:textId="77777777" w:rsidR="00B31FC7" w:rsidRPr="00457E17" w:rsidRDefault="00B31FC7" w:rsidP="00B31FC7">
      <w:pPr>
        <w:pStyle w:val="ListParagraph"/>
        <w:numPr>
          <w:ilvl w:val="0"/>
          <w:numId w:val="6"/>
        </w:numPr>
        <w:spacing w:after="0" w:line="240" w:lineRule="auto"/>
        <w:ind w:left="1080"/>
        <w:rPr>
          <w:sz w:val="28"/>
          <w:szCs w:val="28"/>
        </w:rPr>
      </w:pPr>
      <w:r>
        <w:rPr>
          <w:sz w:val="28"/>
          <w:szCs w:val="28"/>
        </w:rPr>
        <w:t>H+ ions stay in the thylakoid space</w:t>
      </w:r>
    </w:p>
    <w:p w14:paraId="75450D26" w14:textId="77777777" w:rsidR="00B31FC7" w:rsidRDefault="00B31FC7" w:rsidP="00B31FC7">
      <w:pPr>
        <w:pStyle w:val="ListParagraph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electron carried by electron carrier molecules in membrane of thylakoid releasing energy</w:t>
      </w:r>
    </w:p>
    <w:p w14:paraId="75165AD2" w14:textId="77777777" w:rsidR="00B31FC7" w:rsidRDefault="00B31FC7" w:rsidP="00B31FC7">
      <w:pPr>
        <w:pStyle w:val="ListParagraph"/>
        <w:numPr>
          <w:ilvl w:val="0"/>
          <w:numId w:val="6"/>
        </w:numPr>
        <w:spacing w:after="0" w:line="240" w:lineRule="auto"/>
        <w:ind w:left="1080"/>
        <w:rPr>
          <w:sz w:val="28"/>
          <w:szCs w:val="28"/>
        </w:rPr>
      </w:pPr>
      <w:r>
        <w:rPr>
          <w:sz w:val="28"/>
          <w:szCs w:val="28"/>
        </w:rPr>
        <w:t>energy used to move H+ from stroma into the thylakoid space</w:t>
      </w:r>
    </w:p>
    <w:p w14:paraId="75A71968" w14:textId="77777777" w:rsidR="00B31FC7" w:rsidRDefault="00B31FC7" w:rsidP="00B31FC7">
      <w:pPr>
        <w:pStyle w:val="ListParagraph"/>
        <w:numPr>
          <w:ilvl w:val="0"/>
          <w:numId w:val="6"/>
        </w:numPr>
        <w:spacing w:after="0" w:line="240" w:lineRule="auto"/>
        <w:ind w:left="1080"/>
        <w:rPr>
          <w:sz w:val="28"/>
          <w:szCs w:val="28"/>
        </w:rPr>
      </w:pPr>
      <w:r>
        <w:rPr>
          <w:sz w:val="28"/>
          <w:szCs w:val="28"/>
        </w:rPr>
        <w:t>creates a higher concentration of H+ inside the thylakoid</w:t>
      </w:r>
    </w:p>
    <w:p w14:paraId="26869302" w14:textId="77777777" w:rsidR="00B31FC7" w:rsidRDefault="00B31FC7" w:rsidP="00B31FC7">
      <w:pPr>
        <w:pStyle w:val="ListParagraph"/>
        <w:numPr>
          <w:ilvl w:val="0"/>
          <w:numId w:val="6"/>
        </w:numPr>
        <w:spacing w:after="0" w:line="240" w:lineRule="auto"/>
        <w:ind w:left="1080"/>
        <w:rPr>
          <w:sz w:val="28"/>
          <w:szCs w:val="28"/>
        </w:rPr>
      </w:pPr>
      <w:r>
        <w:rPr>
          <w:sz w:val="28"/>
          <w:szCs w:val="28"/>
        </w:rPr>
        <w:t>as H+ move out of thylakoid through a membrane protein, ADP is converted into ATP</w:t>
      </w:r>
    </w:p>
    <w:p w14:paraId="13C280AE" w14:textId="77777777" w:rsidR="00B31FC7" w:rsidRPr="0023282B" w:rsidRDefault="00B31FC7" w:rsidP="00B31FC7">
      <w:pPr>
        <w:pStyle w:val="ListParagraph"/>
        <w:spacing w:after="0" w:line="240" w:lineRule="auto"/>
        <w:ind w:left="2160"/>
        <w:rPr>
          <w:sz w:val="28"/>
          <w:szCs w:val="28"/>
        </w:rPr>
      </w:pPr>
      <w:r>
        <w:rPr>
          <w:sz w:val="28"/>
          <w:szCs w:val="28"/>
        </w:rPr>
        <w:t xml:space="preserve">ADP + P </w:t>
      </w:r>
      <w:r w:rsidRPr="00457E17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ATP</w:t>
      </w:r>
    </w:p>
    <w:p w14:paraId="27CF5B98" w14:textId="77777777" w:rsidR="00B31FC7" w:rsidRPr="0023282B" w:rsidRDefault="00B31FC7" w:rsidP="00B31FC7">
      <w:pPr>
        <w:spacing w:after="0" w:line="240" w:lineRule="auto"/>
        <w:rPr>
          <w:sz w:val="28"/>
          <w:szCs w:val="28"/>
        </w:rPr>
      </w:pPr>
    </w:p>
    <w:p w14:paraId="58F99B87" w14:textId="77777777" w:rsidR="00B31FC7" w:rsidRDefault="00B31FC7" w:rsidP="00B31FC7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Photosystem I</w:t>
      </w:r>
    </w:p>
    <w:p w14:paraId="7AD0648E" w14:textId="77777777" w:rsidR="00B31FC7" w:rsidRDefault="00B31FC7" w:rsidP="00B31FC7">
      <w:pPr>
        <w:pStyle w:val="ListParagraph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electron is reenergized and transported by another series of electron carrier molecules</w:t>
      </w:r>
    </w:p>
    <w:p w14:paraId="27AE859C" w14:textId="77777777" w:rsidR="00B31FC7" w:rsidRDefault="00B31FC7" w:rsidP="00B31FC7">
      <w:pPr>
        <w:pStyle w:val="ListParagraph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electron is used to attach a H+ from the stroma to NADP+ to make NADPH</w:t>
      </w:r>
    </w:p>
    <w:p w14:paraId="6D488C68" w14:textId="77777777" w:rsidR="00B31FC7" w:rsidRPr="0023282B" w:rsidRDefault="00B31FC7" w:rsidP="00B31FC7">
      <w:pPr>
        <w:pStyle w:val="ListParagraph"/>
        <w:spacing w:after="0" w:line="240" w:lineRule="auto"/>
        <w:ind w:left="2160"/>
        <w:rPr>
          <w:sz w:val="28"/>
          <w:szCs w:val="28"/>
        </w:rPr>
      </w:pPr>
      <w:r>
        <w:rPr>
          <w:sz w:val="28"/>
          <w:szCs w:val="28"/>
        </w:rPr>
        <w:t>NADP</w:t>
      </w:r>
      <w:r w:rsidRPr="00161227">
        <w:rPr>
          <w:sz w:val="28"/>
          <w:szCs w:val="28"/>
          <w:vertAlign w:val="superscript"/>
        </w:rPr>
        <w:t>+</w:t>
      </w:r>
      <w:r>
        <w:rPr>
          <w:sz w:val="28"/>
          <w:szCs w:val="28"/>
        </w:rPr>
        <w:t xml:space="preserve"> + H</w:t>
      </w:r>
      <w:r w:rsidRPr="00161227">
        <w:rPr>
          <w:sz w:val="28"/>
          <w:szCs w:val="28"/>
          <w:vertAlign w:val="superscript"/>
        </w:rPr>
        <w:t>+</w:t>
      </w:r>
      <w:r>
        <w:rPr>
          <w:sz w:val="28"/>
          <w:szCs w:val="28"/>
        </w:rPr>
        <w:t xml:space="preserve"> + 2 e</w:t>
      </w:r>
      <w:r w:rsidRPr="00161227">
        <w:rPr>
          <w:sz w:val="28"/>
          <w:szCs w:val="28"/>
          <w:vertAlign w:val="superscript"/>
        </w:rPr>
        <w:t>-</w:t>
      </w:r>
      <w:r>
        <w:rPr>
          <w:sz w:val="28"/>
          <w:szCs w:val="28"/>
        </w:rPr>
        <w:t xml:space="preserve"> </w:t>
      </w:r>
      <w:r w:rsidRPr="00161227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NADPH</w:t>
      </w:r>
    </w:p>
    <w:p w14:paraId="133F70B6" w14:textId="77777777" w:rsidR="00B31FC7" w:rsidRPr="0023282B" w:rsidRDefault="00B31FC7" w:rsidP="00B31FC7">
      <w:pPr>
        <w:spacing w:after="0" w:line="240" w:lineRule="auto"/>
        <w:rPr>
          <w:sz w:val="28"/>
          <w:szCs w:val="28"/>
        </w:rPr>
      </w:pPr>
    </w:p>
    <w:p w14:paraId="03D3C492" w14:textId="77777777" w:rsidR="00B4713C" w:rsidRPr="0023282B" w:rsidRDefault="00B4713C" w:rsidP="00B4713C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sz w:val="28"/>
          <w:szCs w:val="28"/>
        </w:rPr>
      </w:pPr>
      <w:r w:rsidRPr="0023282B">
        <w:rPr>
          <w:sz w:val="28"/>
          <w:szCs w:val="28"/>
        </w:rPr>
        <w:t>Calvin Cycle</w:t>
      </w:r>
      <w:r w:rsidR="009E31C3" w:rsidRPr="0023282B">
        <w:rPr>
          <w:sz w:val="28"/>
          <w:szCs w:val="28"/>
        </w:rPr>
        <w:t xml:space="preserve"> (2</w:t>
      </w:r>
      <w:r w:rsidR="009E31C3" w:rsidRPr="0023282B">
        <w:rPr>
          <w:sz w:val="28"/>
          <w:szCs w:val="28"/>
          <w:vertAlign w:val="superscript"/>
        </w:rPr>
        <w:t>nd</w:t>
      </w:r>
      <w:r w:rsidR="009E31C3" w:rsidRPr="0023282B">
        <w:rPr>
          <w:sz w:val="28"/>
          <w:szCs w:val="28"/>
        </w:rPr>
        <w:t xml:space="preserve"> Stage)</w:t>
      </w:r>
    </w:p>
    <w:p w14:paraId="6E28CF55" w14:textId="77777777" w:rsidR="00B31FC7" w:rsidRDefault="00B31FC7" w:rsidP="00B4713C">
      <w:pPr>
        <w:pStyle w:val="ListParagraph"/>
        <w:numPr>
          <w:ilvl w:val="0"/>
          <w:numId w:val="5"/>
        </w:numPr>
        <w:spacing w:after="0" w:line="240" w:lineRule="auto"/>
        <w:ind w:left="720"/>
        <w:rPr>
          <w:sz w:val="28"/>
          <w:szCs w:val="28"/>
        </w:rPr>
      </w:pPr>
      <w:r>
        <w:rPr>
          <w:sz w:val="28"/>
          <w:szCs w:val="28"/>
        </w:rPr>
        <w:t>called synthesis step</w:t>
      </w:r>
    </w:p>
    <w:p w14:paraId="2EA6D5DC" w14:textId="77777777" w:rsidR="00B4713C" w:rsidRPr="0023282B" w:rsidRDefault="00B4713C" w:rsidP="00B4713C">
      <w:pPr>
        <w:pStyle w:val="ListParagraph"/>
        <w:numPr>
          <w:ilvl w:val="0"/>
          <w:numId w:val="5"/>
        </w:numPr>
        <w:spacing w:after="0" w:line="240" w:lineRule="auto"/>
        <w:ind w:left="720"/>
        <w:rPr>
          <w:sz w:val="28"/>
          <w:szCs w:val="28"/>
        </w:rPr>
      </w:pPr>
      <w:r w:rsidRPr="0023282B">
        <w:rPr>
          <w:sz w:val="28"/>
          <w:szCs w:val="28"/>
        </w:rPr>
        <w:t>light-independent reaction because it does not require light</w:t>
      </w:r>
    </w:p>
    <w:p w14:paraId="516714A4" w14:textId="77777777" w:rsidR="003D2D8B" w:rsidRPr="0023282B" w:rsidRDefault="003D2D8B" w:rsidP="00B31FC7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23282B">
        <w:rPr>
          <w:sz w:val="28"/>
          <w:szCs w:val="28"/>
        </w:rPr>
        <w:t>CO</w:t>
      </w:r>
      <w:r w:rsidRPr="0023282B">
        <w:rPr>
          <w:sz w:val="28"/>
          <w:szCs w:val="28"/>
          <w:vertAlign w:val="subscript"/>
        </w:rPr>
        <w:t>2</w:t>
      </w:r>
      <w:r w:rsidRPr="0023282B">
        <w:rPr>
          <w:sz w:val="28"/>
          <w:szCs w:val="28"/>
        </w:rPr>
        <w:t xml:space="preserve"> taken up by a 5-carbon sugar to produce a 6-carbon molecule</w:t>
      </w:r>
    </w:p>
    <w:p w14:paraId="7A8FA87F" w14:textId="77777777" w:rsidR="003D2D8B" w:rsidRPr="0023282B" w:rsidRDefault="003D2D8B" w:rsidP="00B31FC7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23282B">
        <w:rPr>
          <w:sz w:val="28"/>
          <w:szCs w:val="28"/>
        </w:rPr>
        <w:t>6-carbon molecule breaks down to from two 3-carbon molecules that are then used to produce one glucose molecule (C</w:t>
      </w:r>
      <w:r w:rsidRPr="0023282B">
        <w:rPr>
          <w:sz w:val="28"/>
          <w:szCs w:val="28"/>
          <w:vertAlign w:val="subscript"/>
        </w:rPr>
        <w:t>6</w:t>
      </w:r>
      <w:r w:rsidRPr="0023282B">
        <w:rPr>
          <w:sz w:val="28"/>
          <w:szCs w:val="28"/>
        </w:rPr>
        <w:t>H</w:t>
      </w:r>
      <w:r w:rsidRPr="0023282B">
        <w:rPr>
          <w:sz w:val="28"/>
          <w:szCs w:val="28"/>
          <w:vertAlign w:val="subscript"/>
        </w:rPr>
        <w:t>12</w:t>
      </w:r>
      <w:r w:rsidRPr="0023282B">
        <w:rPr>
          <w:sz w:val="28"/>
          <w:szCs w:val="28"/>
        </w:rPr>
        <w:t>O</w:t>
      </w:r>
      <w:r w:rsidRPr="0023282B">
        <w:rPr>
          <w:sz w:val="28"/>
          <w:szCs w:val="28"/>
          <w:vertAlign w:val="subscript"/>
        </w:rPr>
        <w:t>6</w:t>
      </w:r>
      <w:r w:rsidRPr="0023282B">
        <w:rPr>
          <w:sz w:val="28"/>
          <w:szCs w:val="28"/>
        </w:rPr>
        <w:t>)</w:t>
      </w:r>
    </w:p>
    <w:p w14:paraId="744016EE" w14:textId="77777777" w:rsidR="003D2D8B" w:rsidRPr="0023282B" w:rsidRDefault="00A20270" w:rsidP="00B31FC7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23282B">
        <w:rPr>
          <w:sz w:val="28"/>
          <w:szCs w:val="28"/>
        </w:rPr>
        <w:t xml:space="preserve">requires energy that is supplied by the ATP and NADPH </w:t>
      </w:r>
      <w:r w:rsidR="003460B5">
        <w:rPr>
          <w:sz w:val="28"/>
          <w:szCs w:val="28"/>
        </w:rPr>
        <w:t xml:space="preserve">from </w:t>
      </w:r>
      <w:r w:rsidRPr="0023282B">
        <w:rPr>
          <w:sz w:val="28"/>
          <w:szCs w:val="28"/>
        </w:rPr>
        <w:t>the light-dependent reactions</w:t>
      </w:r>
    </w:p>
    <w:p w14:paraId="59BC9FF8" w14:textId="77777777" w:rsidR="008F3868" w:rsidRPr="00597168" w:rsidRDefault="008F3868" w:rsidP="00B31FC7">
      <w:pPr>
        <w:spacing w:after="0" w:line="240" w:lineRule="auto"/>
        <w:ind w:left="720" w:hanging="360"/>
        <w:jc w:val="center"/>
        <w:rPr>
          <w:b/>
          <w:smallCaps/>
          <w:sz w:val="28"/>
          <w:szCs w:val="28"/>
        </w:rPr>
        <w:sectPr w:rsidR="008F3868" w:rsidRPr="00597168" w:rsidSect="00F3622A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451E282" w14:textId="77777777" w:rsidR="008F3868" w:rsidRPr="00F54C3D" w:rsidRDefault="008F3868" w:rsidP="008F3868">
      <w:pPr>
        <w:spacing w:after="0" w:line="240" w:lineRule="auto"/>
        <w:jc w:val="center"/>
        <w:rPr>
          <w:b/>
          <w:smallCaps/>
          <w:sz w:val="36"/>
          <w:szCs w:val="36"/>
        </w:rPr>
      </w:pPr>
      <w:r w:rsidRPr="00F54C3D">
        <w:rPr>
          <w:b/>
          <w:smallCaps/>
          <w:sz w:val="36"/>
          <w:szCs w:val="36"/>
        </w:rPr>
        <w:lastRenderedPageBreak/>
        <w:t>Chloroplasts</w:t>
      </w:r>
    </w:p>
    <w:p w14:paraId="446B60E7" w14:textId="77777777" w:rsidR="008F3868" w:rsidRDefault="008F3868" w:rsidP="008F3868">
      <w:pPr>
        <w:spacing w:after="0" w:line="240" w:lineRule="auto"/>
      </w:pPr>
    </w:p>
    <w:p w14:paraId="6671694A" w14:textId="77777777" w:rsidR="008F3868" w:rsidRDefault="008F3868" w:rsidP="008F3868">
      <w:pPr>
        <w:spacing w:after="0" w:line="240" w:lineRule="auto"/>
        <w:jc w:val="center"/>
      </w:pPr>
      <w:r>
        <w:rPr>
          <w:noProof/>
          <w:lang w:val="en-CA" w:eastAsia="en-CA"/>
        </w:rPr>
        <w:drawing>
          <wp:inline distT="0" distB="0" distL="0" distR="0" wp14:anchorId="31393906" wp14:editId="7B4D5A7E">
            <wp:extent cx="7668988" cy="4524703"/>
            <wp:effectExtent l="19050" t="0" r="8162" b="0"/>
            <wp:docPr id="11" name="Picture 3" descr="chloroplas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loroplast.g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5023" cy="452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120E3" w14:textId="77777777" w:rsidR="008F3868" w:rsidRDefault="008F3868" w:rsidP="008F3868">
      <w:pPr>
        <w:spacing w:after="0" w:line="240" w:lineRule="auto"/>
        <w:jc w:val="center"/>
        <w:rPr>
          <w:b/>
          <w:smallCaps/>
          <w:sz w:val="36"/>
          <w:szCs w:val="36"/>
        </w:rPr>
        <w:sectPr w:rsidR="008F3868" w:rsidSect="008F3868">
          <w:pgSz w:w="15840" w:h="12240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02B7789D" w14:textId="77777777" w:rsidR="008F3868" w:rsidRPr="00B93B11" w:rsidRDefault="008F3868" w:rsidP="008F3868">
      <w:pPr>
        <w:spacing w:after="0" w:line="240" w:lineRule="auto"/>
        <w:jc w:val="center"/>
        <w:rPr>
          <w:b/>
          <w:smallCaps/>
          <w:sz w:val="36"/>
          <w:szCs w:val="36"/>
        </w:rPr>
      </w:pPr>
      <w:r w:rsidRPr="00B93B11">
        <w:rPr>
          <w:b/>
          <w:smallCaps/>
          <w:sz w:val="36"/>
          <w:szCs w:val="36"/>
        </w:rPr>
        <w:lastRenderedPageBreak/>
        <w:t>Light Reactions</w:t>
      </w:r>
    </w:p>
    <w:p w14:paraId="539AD1D6" w14:textId="77777777" w:rsidR="008F3868" w:rsidRPr="00161227" w:rsidRDefault="00161227" w:rsidP="008F3868">
      <w:pPr>
        <w:spacing w:after="0" w:line="240" w:lineRule="auto"/>
        <w:rPr>
          <w:b/>
          <w:sz w:val="28"/>
        </w:rPr>
      </w:pPr>
      <w:r w:rsidRPr="00161227">
        <w:rPr>
          <w:b/>
          <w:sz w:val="28"/>
        </w:rPr>
        <w:t>Photosystem II and I</w:t>
      </w:r>
    </w:p>
    <w:p w14:paraId="7570DE6D" w14:textId="77777777" w:rsidR="00161227" w:rsidRDefault="00161227" w:rsidP="008F3868">
      <w:pPr>
        <w:spacing w:after="0" w:line="240" w:lineRule="auto"/>
      </w:pPr>
      <w:r>
        <w:rPr>
          <w:noProof/>
          <w:lang w:val="en-CA" w:eastAsia="en-CA"/>
        </w:rPr>
        <w:drawing>
          <wp:inline distT="0" distB="0" distL="0" distR="0" wp14:anchorId="41BB497D" wp14:editId="48FF09EA">
            <wp:extent cx="5943600" cy="3389380"/>
            <wp:effectExtent l="0" t="0" r="0" b="1905"/>
            <wp:docPr id="20" name="Picture 20" descr="Electron Transport Chain of Cellular Respiration - P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ectron Transport Chain of Cellular Respiration - Pag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1EAB8" w14:textId="77777777" w:rsidR="00161227" w:rsidRDefault="00161227" w:rsidP="008F3868">
      <w:pPr>
        <w:spacing w:after="0" w:line="240" w:lineRule="auto"/>
      </w:pPr>
    </w:p>
    <w:p w14:paraId="786656B4" w14:textId="77777777" w:rsidR="008F3868" w:rsidRDefault="008F3868" w:rsidP="00A20270">
      <w:pPr>
        <w:pStyle w:val="ListParagraph"/>
        <w:spacing w:after="0" w:line="240" w:lineRule="auto"/>
        <w:ind w:left="360"/>
        <w:jc w:val="center"/>
        <w:rPr>
          <w:b/>
          <w:sz w:val="24"/>
          <w:szCs w:val="24"/>
          <w:u w:val="single"/>
        </w:rPr>
      </w:pPr>
    </w:p>
    <w:p w14:paraId="09192AA2" w14:textId="77777777" w:rsidR="008F3868" w:rsidRPr="00161227" w:rsidRDefault="008F3868" w:rsidP="008F3868">
      <w:pPr>
        <w:spacing w:after="0" w:line="240" w:lineRule="auto"/>
        <w:rPr>
          <w:b/>
          <w:sz w:val="28"/>
        </w:rPr>
      </w:pPr>
      <w:r w:rsidRPr="00161227">
        <w:rPr>
          <w:b/>
          <w:sz w:val="28"/>
        </w:rPr>
        <w:t>Calvin Cycle</w:t>
      </w:r>
    </w:p>
    <w:p w14:paraId="25854A6A" w14:textId="77777777" w:rsidR="008F3868" w:rsidRDefault="008F3868" w:rsidP="008F3868">
      <w:pPr>
        <w:spacing w:after="0" w:line="240" w:lineRule="auto"/>
      </w:pPr>
      <w:r w:rsidRPr="008F3868">
        <w:rPr>
          <w:b/>
          <w:noProof/>
          <w:sz w:val="24"/>
          <w:szCs w:val="24"/>
          <w:u w:val="single"/>
          <w:lang w:val="en-CA" w:eastAsia="en-C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98127D" wp14:editId="1A0A1DE7">
                <wp:simplePos x="0" y="0"/>
                <wp:positionH relativeFrom="column">
                  <wp:posOffset>2532380</wp:posOffset>
                </wp:positionH>
                <wp:positionV relativeFrom="paragraph">
                  <wp:posOffset>7620</wp:posOffset>
                </wp:positionV>
                <wp:extent cx="476885" cy="325755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325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C47C1" w14:textId="77777777" w:rsidR="008F3868" w:rsidRPr="008F3868" w:rsidRDefault="008F3868">
                            <w:pPr>
                              <w:rPr>
                                <w:sz w:val="28"/>
                                <w:szCs w:val="28"/>
                                <w:vertAlign w:val="subscript"/>
                              </w:rPr>
                            </w:pPr>
                            <w:r w:rsidRPr="008F3868">
                              <w:rPr>
                                <w:sz w:val="28"/>
                                <w:szCs w:val="28"/>
                              </w:rPr>
                              <w:t>CO</w:t>
                            </w:r>
                            <w:r w:rsidRPr="008F3868">
                              <w:rPr>
                                <w:sz w:val="28"/>
                                <w:szCs w:val="28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8127D" id="_x0000_s1027" type="#_x0000_t202" style="position:absolute;margin-left:199.4pt;margin-top:.6pt;width:37.55pt;height:25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" filled="f" stroked="f">
                <v:textbox>
                  <w:txbxContent>
                    <w:p w14:paraId="57AC47C1" w14:textId="77777777" w:rsidR="008F3868" w:rsidRPr="008F3868" w:rsidRDefault="008F3868">
                      <w:pPr>
                        <w:rPr>
                          <w:sz w:val="28"/>
                          <w:szCs w:val="28"/>
                          <w:vertAlign w:val="subscript"/>
                        </w:rPr>
                      </w:pPr>
                      <w:r w:rsidRPr="008F3868">
                        <w:rPr>
                          <w:sz w:val="28"/>
                          <w:szCs w:val="28"/>
                        </w:rPr>
                        <w:t>CO</w:t>
                      </w:r>
                      <w:r w:rsidRPr="008F3868">
                        <w:rPr>
                          <w:sz w:val="28"/>
                          <w:szCs w:val="28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29EE41" wp14:editId="10A5E418">
                <wp:simplePos x="0" y="0"/>
                <wp:positionH relativeFrom="column">
                  <wp:posOffset>2486025</wp:posOffset>
                </wp:positionH>
                <wp:positionV relativeFrom="paragraph">
                  <wp:posOffset>143510</wp:posOffset>
                </wp:positionV>
                <wp:extent cx="666750" cy="304800"/>
                <wp:effectExtent l="0" t="635" r="0" b="0"/>
                <wp:wrapNone/>
                <wp:docPr id="1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1E2917" id="Rectangle 32" o:spid="_x0000_s1026" style="position:absolute;margin-left:195.75pt;margin-top:11.3pt;width:52.5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" stroked="f"/>
            </w:pict>
          </mc:Fallback>
        </mc:AlternateContent>
      </w:r>
    </w:p>
    <w:p w14:paraId="05849BE1" w14:textId="77777777" w:rsidR="008F3868" w:rsidRDefault="008F3868" w:rsidP="008F3868">
      <w:pPr>
        <w:spacing w:after="0" w:line="240" w:lineRule="auto"/>
        <w:jc w:val="center"/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2C3433" wp14:editId="05DB6D4F">
                <wp:simplePos x="0" y="0"/>
                <wp:positionH relativeFrom="column">
                  <wp:posOffset>2449002</wp:posOffset>
                </wp:positionH>
                <wp:positionV relativeFrom="paragraph">
                  <wp:posOffset>40668</wp:posOffset>
                </wp:positionV>
                <wp:extent cx="336688" cy="257175"/>
                <wp:effectExtent l="1587" t="0" r="0" b="103187"/>
                <wp:wrapNone/>
                <wp:docPr id="15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 flipH="1">
                          <a:off x="0" y="0"/>
                          <a:ext cx="336688" cy="257175"/>
                        </a:xfrm>
                        <a:custGeom>
                          <a:avLst/>
                          <a:gdLst>
                            <a:gd name="G0" fmla="+- 0 0 0"/>
                            <a:gd name="G1" fmla="+- -11796480 0 0"/>
                            <a:gd name="G2" fmla="+- 0 0 -1179648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5400 0 0"/>
                            <a:gd name="G9" fmla="+- 0 0 -11796480"/>
                            <a:gd name="G10" fmla="+- 540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540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5400 0"/>
                            <a:gd name="G29" fmla="sin 540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-11796480"/>
                            <a:gd name="G36" fmla="sin G34 -11796480"/>
                            <a:gd name="G37" fmla="+/ -1179648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5400 G39"/>
                            <a:gd name="G43" fmla="sin 540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10799 w 21600"/>
                            <a:gd name="T5" fmla="*/ 0 h 21600"/>
                            <a:gd name="T6" fmla="*/ 2700 w 21600"/>
                            <a:gd name="T7" fmla="*/ 10800 h 21600"/>
                            <a:gd name="T8" fmla="*/ 10799 w 21600"/>
                            <a:gd name="T9" fmla="*/ 5400 h 21600"/>
                            <a:gd name="T10" fmla="*/ 24300 w 21600"/>
                            <a:gd name="T11" fmla="*/ 10800 h 21600"/>
                            <a:gd name="T12" fmla="*/ 18900 w 21600"/>
                            <a:gd name="T13" fmla="*/ 16200 h 21600"/>
                            <a:gd name="T14" fmla="*/ 13500 w 21600"/>
                            <a:gd name="T15" fmla="*/ 10800 h 21600"/>
                            <a:gd name="T16" fmla="*/ 3163 w 21600"/>
                            <a:gd name="T17" fmla="*/ 3163 h 21600"/>
                            <a:gd name="T18" fmla="*/ 18437 w 21600"/>
                            <a:gd name="T19" fmla="*/ 18437 h 21600"/>
                          </a:gdLst>
                          <a:ahLst/>
                          <a:cxnLst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21600" h="21600">
                              <a:moveTo>
                                <a:pt x="16200" y="10800"/>
                              </a:moveTo>
                              <a:cubicBezTo>
                                <a:pt x="16200" y="7817"/>
                                <a:pt x="13782" y="5400"/>
                                <a:pt x="10800" y="5400"/>
                              </a:cubicBezTo>
                              <a:cubicBezTo>
                                <a:pt x="7817" y="5400"/>
                                <a:pt x="5400" y="7817"/>
                                <a:pt x="5400" y="10800"/>
                              </a:cubicBezTo>
                              <a:lnTo>
                                <a:pt x="0" y="10800"/>
                              </a:lnTo>
                              <a:cubicBezTo>
                                <a:pt x="0" y="4835"/>
                                <a:pt x="4835" y="0"/>
                                <a:pt x="10800" y="0"/>
                              </a:cubicBezTo>
                              <a:cubicBezTo>
                                <a:pt x="16764" y="0"/>
                                <a:pt x="21599" y="4835"/>
                                <a:pt x="21600" y="10799"/>
                              </a:cubicBezTo>
                              <a:lnTo>
                                <a:pt x="21600" y="10800"/>
                              </a:lnTo>
                              <a:lnTo>
                                <a:pt x="24300" y="10800"/>
                              </a:lnTo>
                              <a:lnTo>
                                <a:pt x="18900" y="16200"/>
                              </a:lnTo>
                              <a:lnTo>
                                <a:pt x="13500" y="10800"/>
                              </a:lnTo>
                              <a:lnTo>
                                <a:pt x="16200" y="1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91FFA" id="AutoShape 34" o:spid="_x0000_s1026" style="position:absolute;margin-left:192.85pt;margin-top:3.2pt;width:26.5pt;height:20.25pt;rotation:90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" path="m16200,10800v,-2983,-2418,-5400,-5400,-5400c7817,5400,5400,7817,5400,10800l,10800c,4835,4835,,10800,v5964,,10799,4835,10800,10799l21600,10800r2700,l18900,16200,13500,10800r2700,xe">
                <v:stroke joinstyle="miter"/>
                <v:path o:connecttype="custom" o:connectlocs="168328,0;42086,128588;168328,64294;378774,128588;294602,192881;210430,128588" o:connectangles="0,0,0,0,0,0" textboxrect="3163,3163,18437,18437"/>
              </v:shape>
            </w:pict>
          </mc:Fallback>
        </mc:AlternateContent>
      </w:r>
      <w:r w:rsidRPr="008F3868">
        <w:rPr>
          <w:b/>
          <w:noProof/>
          <w:sz w:val="24"/>
          <w:szCs w:val="24"/>
          <w:u w:val="single"/>
          <w:lang w:val="en-CA" w:eastAsia="en-C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FD2EF0" wp14:editId="04FE92B8">
                <wp:simplePos x="0" y="0"/>
                <wp:positionH relativeFrom="column">
                  <wp:posOffset>2592125</wp:posOffset>
                </wp:positionH>
                <wp:positionV relativeFrom="paragraph">
                  <wp:posOffset>2449913</wp:posOffset>
                </wp:positionV>
                <wp:extent cx="830083" cy="325755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083" cy="325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3266A" w14:textId="77777777" w:rsidR="008F3868" w:rsidRPr="008F3868" w:rsidRDefault="008F3868" w:rsidP="008F3868">
                            <w:pPr>
                              <w:rPr>
                                <w:sz w:val="28"/>
                                <w:szCs w:val="28"/>
                                <w:vertAlign w:val="subscript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</w:t>
                            </w:r>
                            <w:r>
                              <w:rPr>
                                <w:sz w:val="28"/>
                                <w:szCs w:val="28"/>
                                <w:vertAlign w:val="subscript"/>
                              </w:rPr>
                              <w:t>6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sz w:val="28"/>
                                <w:szCs w:val="28"/>
                                <w:vertAlign w:val="subscript"/>
                              </w:rPr>
                              <w:t>12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sz w:val="28"/>
                                <w:szCs w:val="28"/>
                                <w:vertAlign w:val="subscript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D2EF0" id="_x0000_s1028" type="#_x0000_t202" style="position:absolute;left:0;text-align:left;margin-left:204.1pt;margin-top:192.9pt;width:65.35pt;height:25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" filled="f" stroked="f">
                <v:textbox>
                  <w:txbxContent>
                    <w:p w14:paraId="2D53266A" w14:textId="77777777" w:rsidR="008F3868" w:rsidRPr="008F3868" w:rsidRDefault="008F3868" w:rsidP="008F3868">
                      <w:pPr>
                        <w:rPr>
                          <w:sz w:val="28"/>
                          <w:szCs w:val="28"/>
                          <w:vertAlign w:val="subscript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</w:t>
                      </w:r>
                      <w:r>
                        <w:rPr>
                          <w:sz w:val="28"/>
                          <w:szCs w:val="28"/>
                          <w:vertAlign w:val="subscript"/>
                        </w:rPr>
                        <w:t>6</w:t>
                      </w:r>
                      <w:r>
                        <w:rPr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sz w:val="28"/>
                          <w:szCs w:val="28"/>
                          <w:vertAlign w:val="subscript"/>
                        </w:rPr>
                        <w:t>12</w:t>
                      </w:r>
                      <w:r>
                        <w:rPr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sz w:val="28"/>
                          <w:szCs w:val="28"/>
                          <w:vertAlign w:val="subscript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4F550A" wp14:editId="3F7E4350">
                <wp:simplePos x="0" y="0"/>
                <wp:positionH relativeFrom="column">
                  <wp:posOffset>2486025</wp:posOffset>
                </wp:positionH>
                <wp:positionV relativeFrom="paragraph">
                  <wp:posOffset>2440305</wp:posOffset>
                </wp:positionV>
                <wp:extent cx="933450" cy="857250"/>
                <wp:effectExtent l="0" t="1905" r="0" b="0"/>
                <wp:wrapNone/>
                <wp:docPr id="16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5550E8" id="Rectangle 38" o:spid="_x0000_s1026" style="position:absolute;margin-left:195.75pt;margin-top:192.15pt;width:73.5pt;height:6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" stroked="f"/>
            </w:pict>
          </mc:Fallback>
        </mc:AlternateContent>
      </w:r>
      <w:r>
        <w:rPr>
          <w:noProof/>
          <w:lang w:val="en-CA" w:eastAsia="en-CA"/>
        </w:rPr>
        <w:drawing>
          <wp:inline distT="0" distB="0" distL="0" distR="0" wp14:anchorId="69E9365E" wp14:editId="32D799FA">
            <wp:extent cx="3267075" cy="3286125"/>
            <wp:effectExtent l="19050" t="0" r="9525" b="0"/>
            <wp:docPr id="12" name="Picture 12" descr="calvin cy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lvin cycl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5CB245" w14:textId="77777777" w:rsidR="008F3868" w:rsidRDefault="008F3868" w:rsidP="008F3868"/>
    <w:p w14:paraId="3E2FEF5C" w14:textId="70807079" w:rsidR="008F3868" w:rsidRPr="00161227" w:rsidRDefault="008F3868" w:rsidP="008F3868">
      <w:pPr>
        <w:rPr>
          <w:b/>
          <w:sz w:val="28"/>
        </w:rPr>
      </w:pPr>
      <w:r w:rsidRPr="00161227">
        <w:rPr>
          <w:b/>
          <w:sz w:val="28"/>
        </w:rPr>
        <w:lastRenderedPageBreak/>
        <w:t>Photosystems &amp; Calvin Cycle</w:t>
      </w:r>
    </w:p>
    <w:p w14:paraId="7233A12E" w14:textId="2EF72896" w:rsidR="008F3868" w:rsidRPr="00DF1532" w:rsidRDefault="00840CCD" w:rsidP="00A20270">
      <w:pPr>
        <w:pStyle w:val="ListParagraph"/>
        <w:spacing w:after="0" w:line="240" w:lineRule="auto"/>
        <w:ind w:left="360"/>
        <w:jc w:val="center"/>
        <w:rPr>
          <w:b/>
          <w:sz w:val="24"/>
          <w:szCs w:val="24"/>
          <w:u w:val="single"/>
        </w:rPr>
      </w:pPr>
      <w:r w:rsidRPr="00840CCD">
        <w:rPr>
          <w:b/>
          <w:noProof/>
          <w:sz w:val="24"/>
          <w:szCs w:val="24"/>
        </w:rPr>
        <w:drawing>
          <wp:inline distT="0" distB="0" distL="0" distR="0" wp14:anchorId="4F5AE8EE" wp14:editId="0067F38D">
            <wp:extent cx="5943600" cy="4352925"/>
            <wp:effectExtent l="0" t="0" r="0" b="9525"/>
            <wp:docPr id="108348444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3868" w:rsidRPr="00DF1532" w:rsidSect="00F362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92B81" w14:textId="77777777" w:rsidR="00771031" w:rsidRDefault="00771031" w:rsidP="008F3868">
      <w:pPr>
        <w:spacing w:after="0" w:line="240" w:lineRule="auto"/>
      </w:pPr>
      <w:r>
        <w:separator/>
      </w:r>
    </w:p>
  </w:endnote>
  <w:endnote w:type="continuationSeparator" w:id="0">
    <w:p w14:paraId="3EC8548F" w14:textId="77777777" w:rsidR="00771031" w:rsidRDefault="00771031" w:rsidP="008F3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5364C" w14:textId="77777777" w:rsidR="00771031" w:rsidRDefault="00771031" w:rsidP="008F3868">
      <w:pPr>
        <w:spacing w:after="0" w:line="240" w:lineRule="auto"/>
      </w:pPr>
      <w:r>
        <w:separator/>
      </w:r>
    </w:p>
  </w:footnote>
  <w:footnote w:type="continuationSeparator" w:id="0">
    <w:p w14:paraId="4A47D47D" w14:textId="77777777" w:rsidR="00771031" w:rsidRDefault="00771031" w:rsidP="008F38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015F"/>
    <w:multiLevelType w:val="hybridMultilevel"/>
    <w:tmpl w:val="A294AE12"/>
    <w:lvl w:ilvl="0" w:tplc="1009001B">
      <w:start w:val="1"/>
      <w:numFmt w:val="lowerRoman"/>
      <w:lvlText w:val="%1."/>
      <w:lvlJc w:val="righ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154883"/>
    <w:multiLevelType w:val="hybridMultilevel"/>
    <w:tmpl w:val="0700FC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9188C"/>
    <w:multiLevelType w:val="hybridMultilevel"/>
    <w:tmpl w:val="DF623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128CF"/>
    <w:multiLevelType w:val="hybridMultilevel"/>
    <w:tmpl w:val="B036AB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0661A"/>
    <w:multiLevelType w:val="hybridMultilevel"/>
    <w:tmpl w:val="94B8F6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6E26E0F"/>
    <w:multiLevelType w:val="hybridMultilevel"/>
    <w:tmpl w:val="253A8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46708C"/>
    <w:multiLevelType w:val="hybridMultilevel"/>
    <w:tmpl w:val="9F481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4C478E"/>
    <w:multiLevelType w:val="hybridMultilevel"/>
    <w:tmpl w:val="C53408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214339F"/>
    <w:multiLevelType w:val="hybridMultilevel"/>
    <w:tmpl w:val="25F454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668162">
    <w:abstractNumId w:val="3"/>
  </w:num>
  <w:num w:numId="2" w16cid:durableId="367681719">
    <w:abstractNumId w:val="1"/>
  </w:num>
  <w:num w:numId="3" w16cid:durableId="1129472471">
    <w:abstractNumId w:val="5"/>
  </w:num>
  <w:num w:numId="4" w16cid:durableId="1078289886">
    <w:abstractNumId w:val="4"/>
  </w:num>
  <w:num w:numId="5" w16cid:durableId="616300739">
    <w:abstractNumId w:val="7"/>
  </w:num>
  <w:num w:numId="6" w16cid:durableId="1554341520">
    <w:abstractNumId w:val="6"/>
  </w:num>
  <w:num w:numId="7" w16cid:durableId="456995603">
    <w:abstractNumId w:val="2"/>
  </w:num>
  <w:num w:numId="8" w16cid:durableId="776950796">
    <w:abstractNumId w:val="8"/>
  </w:num>
  <w:num w:numId="9" w16cid:durableId="1273592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ECC"/>
    <w:rsid w:val="000D43E1"/>
    <w:rsid w:val="00132F7D"/>
    <w:rsid w:val="00161227"/>
    <w:rsid w:val="00172B02"/>
    <w:rsid w:val="001B2CB3"/>
    <w:rsid w:val="001C4EB2"/>
    <w:rsid w:val="00203D58"/>
    <w:rsid w:val="0023282B"/>
    <w:rsid w:val="003460B5"/>
    <w:rsid w:val="003A3840"/>
    <w:rsid w:val="003D2D8B"/>
    <w:rsid w:val="0042012B"/>
    <w:rsid w:val="00457E17"/>
    <w:rsid w:val="005968CA"/>
    <w:rsid w:val="00597168"/>
    <w:rsid w:val="005D3FDD"/>
    <w:rsid w:val="006513A1"/>
    <w:rsid w:val="00715543"/>
    <w:rsid w:val="00735ECC"/>
    <w:rsid w:val="00771031"/>
    <w:rsid w:val="00802046"/>
    <w:rsid w:val="00840CCD"/>
    <w:rsid w:val="008F3868"/>
    <w:rsid w:val="009E31C3"/>
    <w:rsid w:val="00A20270"/>
    <w:rsid w:val="00AB1C86"/>
    <w:rsid w:val="00B25520"/>
    <w:rsid w:val="00B31FC7"/>
    <w:rsid w:val="00B4713C"/>
    <w:rsid w:val="00C00B14"/>
    <w:rsid w:val="00C43C3D"/>
    <w:rsid w:val="00CA6DA4"/>
    <w:rsid w:val="00D04F40"/>
    <w:rsid w:val="00D07CCE"/>
    <w:rsid w:val="00D3604D"/>
    <w:rsid w:val="00DF1532"/>
    <w:rsid w:val="00E8018E"/>
    <w:rsid w:val="00EC284C"/>
    <w:rsid w:val="00F3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2624A"/>
  <w15:docId w15:val="{7D8AEA63-FC2F-40B6-9824-1467C7DE7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EC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D3FD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FD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F3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868"/>
  </w:style>
  <w:style w:type="paragraph" w:styleId="Footer">
    <w:name w:val="footer"/>
    <w:basedOn w:val="Normal"/>
    <w:link w:val="FooterChar"/>
    <w:uiPriority w:val="99"/>
    <w:unhideWhenUsed/>
    <w:rsid w:val="008F3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1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Hunter</dc:creator>
  <cp:keywords/>
  <dc:description/>
  <cp:lastModifiedBy>Mark Hunter</cp:lastModifiedBy>
  <cp:revision>10</cp:revision>
  <cp:lastPrinted>2018-09-11T15:43:00Z</cp:lastPrinted>
  <dcterms:created xsi:type="dcterms:W3CDTF">2018-03-09T17:08:00Z</dcterms:created>
  <dcterms:modified xsi:type="dcterms:W3CDTF">2026-10-14T15:29:00Z</dcterms:modified>
</cp:coreProperties>
</file>